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1413" w:tblpY="-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</w:tblGrid>
      <w:tr w:rsidR="006E6AB1" w:rsidTr="006E6AB1">
        <w:trPr>
          <w:trHeight w:val="1207"/>
        </w:trPr>
        <w:tc>
          <w:tcPr>
            <w:tcW w:w="4944" w:type="dxa"/>
          </w:tcPr>
          <w:p w:rsidR="006E6AB1" w:rsidRDefault="006E6AB1" w:rsidP="006E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письму</w:t>
            </w:r>
            <w:r w:rsidRPr="006E6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AB1" w:rsidRDefault="006E6AB1" w:rsidP="006E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ИРО ОО</w:t>
            </w:r>
            <w:r w:rsidRPr="006E6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AB1" w:rsidRDefault="006E6AB1" w:rsidP="006E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1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00C9">
              <w:rPr>
                <w:rFonts w:ascii="Times New Roman" w:hAnsi="Times New Roman" w:cs="Times New Roman"/>
                <w:sz w:val="28"/>
                <w:szCs w:val="28"/>
              </w:rPr>
              <w:t xml:space="preserve"> 16.11.2023</w:t>
            </w:r>
            <w:r w:rsidRPr="00AB761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000C9">
              <w:rPr>
                <w:rFonts w:ascii="Times New Roman" w:hAnsi="Times New Roman" w:cs="Times New Roman"/>
                <w:sz w:val="28"/>
                <w:szCs w:val="28"/>
              </w:rPr>
              <w:t xml:space="preserve"> 1061</w:t>
            </w:r>
          </w:p>
          <w:p w:rsidR="006E6AB1" w:rsidRDefault="006E6AB1" w:rsidP="006E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AB1" w:rsidRDefault="006E6AB1" w:rsidP="006E6A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AB1" w:rsidRDefault="006E6AB1" w:rsidP="006E6A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94" w:rsidRPr="00C70601" w:rsidRDefault="00C70601" w:rsidP="006E6AB1">
      <w:pPr>
        <w:jc w:val="center"/>
        <w:rPr>
          <w:rFonts w:ascii="Times New Roman" w:hAnsi="Times New Roman" w:cs="Times New Roman"/>
          <w:sz w:val="32"/>
          <w:szCs w:val="32"/>
        </w:rPr>
      </w:pPr>
      <w:r w:rsidRPr="00C70601">
        <w:rPr>
          <w:rFonts w:ascii="Times New Roman" w:hAnsi="Times New Roman" w:cs="Times New Roman"/>
          <w:sz w:val="32"/>
          <w:szCs w:val="32"/>
        </w:rPr>
        <w:t>Изменения Порядка</w:t>
      </w:r>
      <w:r w:rsidR="00C21147" w:rsidRPr="00C70601">
        <w:rPr>
          <w:rFonts w:ascii="Times New Roman" w:hAnsi="Times New Roman" w:cs="Times New Roman"/>
          <w:sz w:val="32"/>
          <w:szCs w:val="32"/>
        </w:rPr>
        <w:t xml:space="preserve"> проведения аттестации педагогических работников организаций</w:t>
      </w:r>
      <w:r w:rsidRPr="00C70601">
        <w:rPr>
          <w:rFonts w:ascii="Times New Roman" w:hAnsi="Times New Roman" w:cs="Times New Roman"/>
          <w:sz w:val="32"/>
          <w:szCs w:val="32"/>
        </w:rPr>
        <w:t>, осуществляющих                         образовательную деятельность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55993" w:rsidTr="000816D0">
        <w:tc>
          <w:tcPr>
            <w:tcW w:w="7393" w:type="dxa"/>
            <w:shd w:val="clear" w:color="auto" w:fill="auto"/>
          </w:tcPr>
          <w:p w:rsidR="00F55993" w:rsidRDefault="008B3D8D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4477">
              <w:rPr>
                <w:rFonts w:ascii="Times New Roman" w:hAnsi="Times New Roman" w:cs="Times New Roman"/>
                <w:sz w:val="28"/>
                <w:szCs w:val="28"/>
              </w:rPr>
              <w:t xml:space="preserve">риказ </w:t>
            </w:r>
            <w:proofErr w:type="spellStart"/>
            <w:r w:rsidR="00C9447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D31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477">
              <w:rPr>
                <w:rFonts w:ascii="Times New Roman" w:hAnsi="Times New Roman" w:cs="Times New Roman"/>
                <w:sz w:val="28"/>
                <w:szCs w:val="28"/>
              </w:rPr>
              <w:t xml:space="preserve">России от 07 апреля </w:t>
            </w:r>
            <w:r w:rsidR="00F73E61">
              <w:rPr>
                <w:rFonts w:ascii="Times New Roman" w:hAnsi="Times New Roman" w:cs="Times New Roman"/>
                <w:sz w:val="28"/>
                <w:szCs w:val="28"/>
              </w:rPr>
              <w:t>2014 г. № 276 «</w:t>
            </w:r>
            <w:r w:rsidRPr="00D31C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44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31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477">
              <w:rPr>
                <w:rFonts w:ascii="Times New Roman" w:hAnsi="Times New Roman" w:cs="Times New Roman"/>
                <w:sz w:val="28"/>
                <w:szCs w:val="28"/>
              </w:rPr>
              <w:t>утверждении П</w:t>
            </w:r>
            <w:r w:rsidRPr="00D31C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0F8">
              <w:rPr>
                <w:rFonts w:ascii="Times New Roman" w:hAnsi="Times New Roman" w:cs="Times New Roman"/>
                <w:sz w:val="28"/>
                <w:szCs w:val="28"/>
              </w:rPr>
              <w:t>рядка</w:t>
            </w:r>
            <w:r w:rsidRPr="00D31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0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D31C83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 педагогических работников </w:t>
            </w:r>
            <w:r w:rsidR="00EF60F8">
              <w:rPr>
                <w:rFonts w:ascii="Times New Roman" w:hAnsi="Times New Roman" w:cs="Times New Roman"/>
                <w:sz w:val="28"/>
                <w:szCs w:val="28"/>
              </w:rPr>
              <w:t>организаций, осуществляющих образовательную деятельность</w:t>
            </w:r>
            <w:r w:rsidR="00F73E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60F8">
              <w:rPr>
                <w:rFonts w:ascii="Times New Roman" w:hAnsi="Times New Roman" w:cs="Times New Roman"/>
                <w:sz w:val="28"/>
                <w:szCs w:val="28"/>
              </w:rPr>
              <w:t xml:space="preserve"> (З</w:t>
            </w:r>
            <w:r w:rsidRPr="00D31C83">
              <w:rPr>
                <w:rFonts w:ascii="Times New Roman" w:hAnsi="Times New Roman" w:cs="Times New Roman"/>
                <w:sz w:val="28"/>
                <w:szCs w:val="28"/>
              </w:rPr>
              <w:t>арегистрирован</w:t>
            </w:r>
            <w:r w:rsidR="00EF60F8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D31C8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EF60F8">
              <w:rPr>
                <w:rFonts w:ascii="Times New Roman" w:hAnsi="Times New Roman" w:cs="Times New Roman"/>
                <w:sz w:val="28"/>
                <w:szCs w:val="28"/>
              </w:rPr>
              <w:t>юсте</w:t>
            </w:r>
            <w:r w:rsidRPr="00D31C83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EF60F8">
              <w:rPr>
                <w:rFonts w:ascii="Times New Roman" w:hAnsi="Times New Roman" w:cs="Times New Roman"/>
                <w:sz w:val="28"/>
                <w:szCs w:val="28"/>
              </w:rPr>
              <w:t>и 23 мая 2014 г.</w:t>
            </w:r>
            <w:r w:rsidRPr="00D31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0F8">
              <w:rPr>
                <w:rFonts w:ascii="Times New Roman" w:hAnsi="Times New Roman" w:cs="Times New Roman"/>
                <w:sz w:val="28"/>
                <w:szCs w:val="28"/>
              </w:rPr>
              <w:t>№ 32408</w:t>
            </w:r>
            <w:r w:rsidRPr="00D31C8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утратил силу.</w:t>
            </w:r>
          </w:p>
        </w:tc>
        <w:tc>
          <w:tcPr>
            <w:tcW w:w="7393" w:type="dxa"/>
            <w:shd w:val="clear" w:color="auto" w:fill="auto"/>
          </w:tcPr>
          <w:p w:rsidR="008B3D8D" w:rsidRPr="008B3D8D" w:rsidRDefault="008B3D8D" w:rsidP="00F73E61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8B3D8D">
              <w:rPr>
                <w:rFonts w:ascii="Times New Roman" w:hAnsi="Times New Roman" w:cs="Times New Roman"/>
                <w:sz w:val="28"/>
                <w:szCs w:val="28"/>
              </w:rPr>
              <w:t>Минпр</w:t>
            </w:r>
            <w:r w:rsidR="00C94477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  <w:r w:rsidR="00C9447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24.03.2023 №</w:t>
            </w:r>
            <w:r w:rsidRPr="008B3D8D">
              <w:rPr>
                <w:rFonts w:ascii="Times New Roman" w:hAnsi="Times New Roman" w:cs="Times New Roman"/>
                <w:sz w:val="28"/>
                <w:szCs w:val="28"/>
              </w:rPr>
              <w:t xml:space="preserve"> 196</w:t>
            </w:r>
          </w:p>
          <w:p w:rsidR="008B3D8D" w:rsidRPr="008B3D8D" w:rsidRDefault="00F73E61" w:rsidP="00F73E61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3D8D" w:rsidRPr="008B3D8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аттестации педагогических работников организаций, осуществляющих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вательную деятельность» (далее - Порядок аттестации).</w:t>
            </w:r>
          </w:p>
          <w:p w:rsidR="008B3D8D" w:rsidRPr="008B3D8D" w:rsidRDefault="008B3D8D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D">
              <w:rPr>
                <w:rFonts w:ascii="Times New Roman" w:hAnsi="Times New Roman" w:cs="Times New Roman"/>
                <w:sz w:val="28"/>
                <w:szCs w:val="28"/>
              </w:rPr>
              <w:t>(Зарегистрирова</w:t>
            </w:r>
            <w:r w:rsidR="00C94477">
              <w:rPr>
                <w:rFonts w:ascii="Times New Roman" w:hAnsi="Times New Roman" w:cs="Times New Roman"/>
                <w:sz w:val="28"/>
                <w:szCs w:val="28"/>
              </w:rPr>
              <w:t>но в Минюсте России 02.06.2023 №</w:t>
            </w:r>
            <w:r w:rsidRPr="008B3D8D">
              <w:rPr>
                <w:rFonts w:ascii="Times New Roman" w:hAnsi="Times New Roman" w:cs="Times New Roman"/>
                <w:sz w:val="28"/>
                <w:szCs w:val="28"/>
              </w:rPr>
              <w:t xml:space="preserve"> 73696)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993" w:rsidRPr="00F73E61" w:rsidRDefault="008B3D8D" w:rsidP="00F73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61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 вступил в силу 1 сентября 2023 года и действует до 31 августа 2029 года.</w:t>
            </w:r>
          </w:p>
        </w:tc>
      </w:tr>
      <w:tr w:rsidR="0061364A" w:rsidTr="000816D0">
        <w:tc>
          <w:tcPr>
            <w:tcW w:w="7393" w:type="dxa"/>
            <w:shd w:val="clear" w:color="auto" w:fill="auto"/>
          </w:tcPr>
          <w:p w:rsidR="00C37A88" w:rsidRPr="006C3339" w:rsidRDefault="006C3339" w:rsidP="006C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39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shd w:val="clear" w:color="auto" w:fill="auto"/>
          </w:tcPr>
          <w:p w:rsidR="0061364A" w:rsidRPr="00CD58BE" w:rsidRDefault="0061364A" w:rsidP="006C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8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36">
              <w:rPr>
                <w:rFonts w:ascii="Times New Roman" w:hAnsi="Times New Roman" w:cs="Times New Roman"/>
                <w:sz w:val="28"/>
                <w:szCs w:val="28"/>
              </w:rPr>
              <w:t xml:space="preserve"> порядок</w:t>
            </w:r>
            <w:r w:rsidRPr="00CD58BE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</w:t>
            </w:r>
            <w:r w:rsidR="00D87536">
              <w:rPr>
                <w:rFonts w:ascii="Times New Roman" w:hAnsi="Times New Roman" w:cs="Times New Roman"/>
                <w:sz w:val="28"/>
                <w:szCs w:val="28"/>
              </w:rPr>
              <w:t xml:space="preserve">добавлен </w:t>
            </w:r>
            <w:r w:rsidRPr="00CD58BE">
              <w:rPr>
                <w:rFonts w:ascii="Times New Roman" w:hAnsi="Times New Roman" w:cs="Times New Roman"/>
                <w:sz w:val="28"/>
                <w:szCs w:val="28"/>
              </w:rPr>
              <w:t xml:space="preserve">раздел, который </w:t>
            </w:r>
            <w:r w:rsidR="00D87536">
              <w:rPr>
                <w:rFonts w:ascii="Times New Roman" w:hAnsi="Times New Roman" w:cs="Times New Roman"/>
                <w:sz w:val="28"/>
                <w:szCs w:val="28"/>
              </w:rPr>
              <w:t>определяет п</w:t>
            </w:r>
            <w:r w:rsidR="00DC0D7F">
              <w:rPr>
                <w:rFonts w:ascii="Times New Roman" w:hAnsi="Times New Roman" w:cs="Times New Roman"/>
                <w:sz w:val="28"/>
                <w:szCs w:val="28"/>
              </w:rPr>
              <w:t xml:space="preserve">орядок аттестации на </w:t>
            </w:r>
            <w:r w:rsidR="00734F9E" w:rsidRPr="00D87536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квалификационных</w:t>
            </w:r>
            <w:r w:rsidR="00DC0D7F" w:rsidRPr="00D87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2697" w:rsidRPr="00D87536">
              <w:rPr>
                <w:rFonts w:ascii="Times New Roman" w:hAnsi="Times New Roman" w:cs="Times New Roman"/>
                <w:b/>
                <w:sz w:val="28"/>
                <w:szCs w:val="28"/>
              </w:rPr>
              <w:t>катего</w:t>
            </w:r>
            <w:r w:rsidR="00734F9E" w:rsidRPr="00D87536">
              <w:rPr>
                <w:rFonts w:ascii="Times New Roman" w:hAnsi="Times New Roman" w:cs="Times New Roman"/>
                <w:b/>
                <w:sz w:val="28"/>
                <w:szCs w:val="28"/>
              </w:rPr>
              <w:t>рий</w:t>
            </w:r>
            <w:r w:rsidR="00072697" w:rsidRPr="00D87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0D7F" w:rsidRPr="00D87536">
              <w:rPr>
                <w:rFonts w:ascii="Times New Roman" w:hAnsi="Times New Roman" w:cs="Times New Roman"/>
                <w:b/>
                <w:sz w:val="28"/>
                <w:szCs w:val="28"/>
              </w:rPr>
              <w:t>«педа</w:t>
            </w:r>
            <w:r w:rsidR="00734F9E" w:rsidRPr="00D87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гог-методист», </w:t>
            </w:r>
            <w:r w:rsidR="00DC0D7F" w:rsidRPr="00D87536">
              <w:rPr>
                <w:rFonts w:ascii="Times New Roman" w:hAnsi="Times New Roman" w:cs="Times New Roman"/>
                <w:b/>
                <w:sz w:val="28"/>
                <w:szCs w:val="28"/>
              </w:rPr>
              <w:t>«педа</w:t>
            </w:r>
            <w:r w:rsidR="00C95429" w:rsidRPr="00D87536">
              <w:rPr>
                <w:rFonts w:ascii="Times New Roman" w:hAnsi="Times New Roman" w:cs="Times New Roman"/>
                <w:b/>
                <w:sz w:val="28"/>
                <w:szCs w:val="28"/>
              </w:rPr>
              <w:t>гог-наставник»</w:t>
            </w:r>
            <w:r w:rsidR="00C9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0C9B" w:rsidTr="000816D0">
        <w:tc>
          <w:tcPr>
            <w:tcW w:w="7393" w:type="dxa"/>
            <w:shd w:val="clear" w:color="auto" w:fill="auto"/>
          </w:tcPr>
          <w:p w:rsidR="006F0C9B" w:rsidRDefault="00F73E61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 устанавливаю</w:t>
            </w:r>
            <w:r w:rsidR="00C50FFD" w:rsidRPr="00C50FFD">
              <w:rPr>
                <w:rFonts w:ascii="Times New Roman" w:hAnsi="Times New Roman" w:cs="Times New Roman"/>
                <w:sz w:val="28"/>
                <w:szCs w:val="28"/>
              </w:rPr>
              <w:t>тся сроком на 5 лет. Срок действия квалификационной категории продлению не подлежит.</w:t>
            </w:r>
          </w:p>
        </w:tc>
        <w:tc>
          <w:tcPr>
            <w:tcW w:w="7393" w:type="dxa"/>
            <w:shd w:val="clear" w:color="auto" w:fill="auto"/>
          </w:tcPr>
          <w:p w:rsidR="006F0C9B" w:rsidRPr="00CD58BE" w:rsidRDefault="00C50FFD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пе</w:t>
            </w:r>
            <w:r w:rsidR="00F73E61">
              <w:rPr>
                <w:rFonts w:ascii="Times New Roman" w:hAnsi="Times New Roman" w:cs="Times New Roman"/>
                <w:sz w:val="28"/>
                <w:szCs w:val="28"/>
              </w:rPr>
              <w:t xml:space="preserve">рвой или высшей </w:t>
            </w:r>
            <w:proofErr w:type="gramStart"/>
            <w:r w:rsidR="00F73E61">
              <w:rPr>
                <w:rFonts w:ascii="Times New Roman" w:hAnsi="Times New Roman" w:cs="Times New Roman"/>
                <w:sz w:val="28"/>
                <w:szCs w:val="28"/>
              </w:rPr>
              <w:t>квалификационных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 w:rsidR="00F73E61">
              <w:rPr>
                <w:rFonts w:ascii="Times New Roman" w:hAnsi="Times New Roman" w:cs="Times New Roman"/>
                <w:sz w:val="28"/>
                <w:szCs w:val="28"/>
              </w:rPr>
              <w:t>тегорий,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01.09.2023 года не ограничен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4CC9" w:rsidTr="000816D0">
        <w:tc>
          <w:tcPr>
            <w:tcW w:w="7393" w:type="dxa"/>
            <w:shd w:val="clear" w:color="auto" w:fill="auto"/>
          </w:tcPr>
          <w:p w:rsidR="00B64CC9" w:rsidRPr="00B64CC9" w:rsidRDefault="00C95429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0C9B">
              <w:rPr>
                <w:rFonts w:ascii="Times New Roman" w:hAnsi="Times New Roman" w:cs="Times New Roman"/>
                <w:sz w:val="28"/>
                <w:szCs w:val="28"/>
              </w:rPr>
              <w:t>.27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95429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 работников проводится на основании их заявлений,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</w:t>
            </w:r>
            <w:r w:rsidRPr="00C9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информационно-телекоммуникационных сетей общего пользования, в том числе сети "Интернет".</w:t>
            </w:r>
          </w:p>
        </w:tc>
        <w:tc>
          <w:tcPr>
            <w:tcW w:w="7393" w:type="dxa"/>
            <w:shd w:val="clear" w:color="auto" w:fill="auto"/>
          </w:tcPr>
          <w:p w:rsidR="00B64CC9" w:rsidRPr="00C95429" w:rsidRDefault="00C95429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п.27. Аттестация педагогических работников в целях установления первой или высшей квалификационных категорий проводится на основании их заявлений, </w:t>
            </w:r>
            <w:proofErr w:type="gramStart"/>
            <w:r w:rsidRPr="00C95429">
              <w:rPr>
                <w:rFonts w:ascii="Times New Roman" w:hAnsi="Times New Roman" w:cs="Times New Roman"/>
                <w:sz w:val="28"/>
                <w:szCs w:val="28"/>
              </w:rPr>
              <w:t>подаваемых</w:t>
            </w:r>
            <w:proofErr w:type="gramEnd"/>
            <w:r w:rsidRPr="00C9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9EE" w:rsidRPr="00F73E6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  <w:r w:rsidRPr="00F73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посредством федеральной государственной информационной сис</w:t>
            </w:r>
            <w:r w:rsidR="00A076CF" w:rsidRPr="00F73E61">
              <w:rPr>
                <w:rFonts w:ascii="Times New Roman" w:hAnsi="Times New Roman" w:cs="Times New Roman"/>
                <w:b/>
                <w:sz w:val="28"/>
                <w:szCs w:val="28"/>
              </w:rPr>
              <w:t>темы «</w:t>
            </w:r>
            <w:r w:rsidRPr="00F73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Единый портал государственных и муниципальных </w:t>
            </w:r>
            <w:r w:rsidR="00A076CF" w:rsidRPr="00F73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 </w:t>
            </w:r>
            <w:r w:rsidR="00A076CF" w:rsidRPr="00F73E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(функций)»</w:t>
            </w:r>
            <w:r w:rsidRPr="00F73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(далее - ЕПГУ), либо региональных порталов государственных и муниципальных услуг, интегрированных с ЕПГУ (далее - заявление в аттестационную комиссию).</w:t>
            </w:r>
          </w:p>
        </w:tc>
      </w:tr>
      <w:tr w:rsidR="00F55993" w:rsidTr="000816D0">
        <w:tc>
          <w:tcPr>
            <w:tcW w:w="7393" w:type="dxa"/>
            <w:shd w:val="clear" w:color="auto" w:fill="auto"/>
          </w:tcPr>
          <w:p w:rsidR="00F55993" w:rsidRDefault="002A0A15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 Заявления о проведении аттестации в целях установления высшей квалификационной категории по должности, по которой аттестация будет проводиться впервые, подаются педагогическими работниками </w:t>
            </w:r>
            <w:r w:rsidRPr="00BF41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ранее чем через два года</w:t>
            </w:r>
            <w:r w:rsidRPr="002A0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 установления по этой должности первой квалификационной категории.</w:t>
            </w:r>
            <w:r w:rsidR="008B3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C60183" w:rsidRDefault="002A0A15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30. </w:t>
            </w:r>
            <w:r w:rsidR="001820B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CD58BE">
              <w:rPr>
                <w:rFonts w:ascii="Times New Roman" w:hAnsi="Times New Roman" w:cs="Times New Roman"/>
                <w:sz w:val="28"/>
                <w:szCs w:val="28"/>
              </w:rPr>
              <w:t xml:space="preserve"> в аттестационную комиссию о проведении аттестации в целях установления высшей квалификацион</w:t>
            </w:r>
            <w:r w:rsidR="001820B6">
              <w:rPr>
                <w:rFonts w:ascii="Times New Roman" w:hAnsi="Times New Roman" w:cs="Times New Roman"/>
                <w:sz w:val="28"/>
                <w:szCs w:val="28"/>
              </w:rPr>
              <w:t>ной категории подаю</w:t>
            </w:r>
            <w:r w:rsidRPr="00CD58BE">
              <w:rPr>
                <w:rFonts w:ascii="Times New Roman" w:hAnsi="Times New Roman" w:cs="Times New Roman"/>
                <w:sz w:val="28"/>
                <w:szCs w:val="28"/>
              </w:rPr>
              <w:t>тся педагогическими работниками, имеющими (имевшими) по одной из должностей первую или вы</w:t>
            </w:r>
            <w:r w:rsidR="007D3F59">
              <w:rPr>
                <w:rFonts w:ascii="Times New Roman" w:hAnsi="Times New Roman" w:cs="Times New Roman"/>
                <w:sz w:val="28"/>
                <w:szCs w:val="28"/>
              </w:rPr>
              <w:t>сшую квалификационную категорию</w:t>
            </w:r>
            <w:r w:rsidR="00BF41E0">
              <w:rPr>
                <w:rFonts w:ascii="Times New Roman" w:hAnsi="Times New Roman" w:cs="Times New Roman"/>
                <w:sz w:val="28"/>
                <w:szCs w:val="28"/>
              </w:rPr>
              <w:t xml:space="preserve"> (без указания сроков)</w:t>
            </w:r>
            <w:r w:rsidR="00C60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993" w:rsidRPr="00F57A83" w:rsidRDefault="00F55993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97" w:rsidTr="000816D0">
        <w:tc>
          <w:tcPr>
            <w:tcW w:w="7393" w:type="dxa"/>
            <w:shd w:val="clear" w:color="auto" w:fill="auto"/>
          </w:tcPr>
          <w:p w:rsidR="00F30697" w:rsidRDefault="008B3D8D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предусматривал особые условия</w:t>
            </w:r>
            <w:r w:rsidR="000572A4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на квалификационные категории педагогов, имеющих государственные награды, почетные звания, ведомственные знаки отличия и т.д.</w:t>
            </w:r>
          </w:p>
        </w:tc>
        <w:tc>
          <w:tcPr>
            <w:tcW w:w="7393" w:type="dxa"/>
            <w:shd w:val="clear" w:color="auto" w:fill="auto"/>
          </w:tcPr>
          <w:p w:rsidR="00271D13" w:rsidRDefault="00271D13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 31. (аб.4) 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697" w:rsidRDefault="00271D13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(аб.5) При аттестации педагогических работников, участвующих в реализации программ спортивной подготовки, учитывают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</w:t>
            </w:r>
          </w:p>
        </w:tc>
      </w:tr>
      <w:tr w:rsidR="005C4017" w:rsidTr="000816D0">
        <w:tc>
          <w:tcPr>
            <w:tcW w:w="7393" w:type="dxa"/>
            <w:shd w:val="clear" w:color="auto" w:fill="auto"/>
          </w:tcPr>
          <w:p w:rsidR="005C4017" w:rsidRDefault="00ED2658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</w:t>
            </w:r>
            <w:r w:rsidR="00D8753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квалификационных категорий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трудовую книжку не регламентировалось.</w:t>
            </w:r>
          </w:p>
        </w:tc>
        <w:tc>
          <w:tcPr>
            <w:tcW w:w="7393" w:type="dxa"/>
            <w:shd w:val="clear" w:color="auto" w:fill="auto"/>
          </w:tcPr>
          <w:p w:rsidR="005C4017" w:rsidRDefault="005C4017" w:rsidP="00F7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п.42. (аб.2) </w:t>
            </w:r>
            <w:r w:rsidRPr="005C401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приказа об установлении первой или высшей квалификационных категорий </w:t>
            </w:r>
            <w:r w:rsidRPr="005C4017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работодатели </w:t>
            </w:r>
            <w:r w:rsidRPr="005C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вносят соответствующие записи в трудовые книжки педагогических работников и (или) в сведения об их трудовой деятельности.</w:t>
            </w:r>
          </w:p>
        </w:tc>
      </w:tr>
      <w:tr w:rsidR="00F55993" w:rsidTr="000816D0">
        <w:tc>
          <w:tcPr>
            <w:tcW w:w="7393" w:type="dxa"/>
            <w:shd w:val="clear" w:color="auto" w:fill="auto"/>
          </w:tcPr>
          <w:p w:rsidR="00AE3CE0" w:rsidRDefault="00AE3CE0" w:rsidP="006F0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AE3CE0" w:rsidRDefault="00F32193" w:rsidP="0068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C3C">
              <w:rPr>
                <w:rFonts w:ascii="Times New Roman" w:hAnsi="Times New Roman" w:cs="Times New Roman"/>
                <w:sz w:val="28"/>
                <w:szCs w:val="28"/>
              </w:rPr>
              <w:t xml:space="preserve">п. 44. </w:t>
            </w:r>
            <w:r w:rsidR="009F4C3C" w:rsidRPr="00A74A1E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 (первая, высшая), установленные педагогическим работникам являются основанием для дифференциации оплаты труда педагогических работников.</w:t>
            </w:r>
          </w:p>
        </w:tc>
      </w:tr>
      <w:tr w:rsidR="006F0C9B" w:rsidTr="000816D0">
        <w:tc>
          <w:tcPr>
            <w:tcW w:w="7393" w:type="dxa"/>
            <w:shd w:val="clear" w:color="auto" w:fill="auto"/>
          </w:tcPr>
          <w:p w:rsidR="006F0C9B" w:rsidRDefault="006F0C9B" w:rsidP="006F0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 не предусматривалось</w:t>
            </w:r>
            <w:r w:rsidR="00081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shd w:val="clear" w:color="auto" w:fill="auto"/>
          </w:tcPr>
          <w:p w:rsidR="006F0C9B" w:rsidRDefault="006F0C9B" w:rsidP="006F0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52. </w:t>
            </w:r>
            <w:r w:rsidRPr="006F0C9B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педагогических работников в целях установле</w:t>
            </w:r>
            <w:r w:rsidR="00A076CF">
              <w:rPr>
                <w:rFonts w:ascii="Times New Roman" w:hAnsi="Times New Roman" w:cs="Times New Roman"/>
                <w:sz w:val="28"/>
                <w:szCs w:val="28"/>
              </w:rPr>
              <w:t>ния квалификационных категорий «</w:t>
            </w:r>
            <w:r w:rsidRPr="006F0C9B">
              <w:rPr>
                <w:rFonts w:ascii="Times New Roman" w:hAnsi="Times New Roman" w:cs="Times New Roman"/>
                <w:sz w:val="28"/>
                <w:szCs w:val="28"/>
              </w:rPr>
              <w:t>педагог-ме</w:t>
            </w:r>
            <w:r w:rsidR="00A076CF">
              <w:rPr>
                <w:rFonts w:ascii="Times New Roman" w:hAnsi="Times New Roman" w:cs="Times New Roman"/>
                <w:sz w:val="28"/>
                <w:szCs w:val="28"/>
              </w:rPr>
              <w:t>тодист» и «педагог-наставник»</w:t>
            </w:r>
            <w:r w:rsidRPr="006F0C9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аттестационной комиссией на основе ходатайства работодателя, характеризующих </w:t>
            </w:r>
            <w:r w:rsidRPr="00F73E6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дополнительную деятельность педагогических работников</w:t>
            </w:r>
            <w:r w:rsidRPr="006F0C9B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направленную на совершенствование методической работы или наставничества непосредственно в образовательной организации, </w:t>
            </w:r>
            <w:r w:rsidRPr="00F73E61">
              <w:rPr>
                <w:rFonts w:ascii="Times New Roman" w:hAnsi="Times New Roman" w:cs="Times New Roman"/>
                <w:b/>
                <w:sz w:val="28"/>
                <w:szCs w:val="28"/>
              </w:rPr>
              <w:t>не входящую в должностные обязанности по занимаемой в организации должности</w:t>
            </w:r>
            <w:r w:rsidRPr="006F0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658" w:rsidTr="000816D0">
        <w:tc>
          <w:tcPr>
            <w:tcW w:w="7393" w:type="dxa"/>
            <w:shd w:val="clear" w:color="auto" w:fill="auto"/>
          </w:tcPr>
          <w:p w:rsidR="00ED2658" w:rsidRDefault="00ED2658" w:rsidP="006F0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ED2658" w:rsidRDefault="00A076CF" w:rsidP="006F0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педагогическому работнику квалификационной категории «</w:t>
            </w:r>
            <w:r w:rsidRPr="006F0C9B">
              <w:rPr>
                <w:rFonts w:ascii="Times New Roman" w:hAnsi="Times New Roman" w:cs="Times New Roman"/>
                <w:sz w:val="28"/>
                <w:szCs w:val="28"/>
              </w:rPr>
              <w:t>педагог-ме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тодист» и «педагог-наставник» </w:t>
            </w:r>
            <w:r w:rsidRPr="007F2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являются основанием для </w:t>
            </w:r>
            <w:proofErr w:type="spellStart"/>
            <w:r w:rsidRPr="007F2C6D">
              <w:rPr>
                <w:rFonts w:ascii="Times New Roman" w:hAnsi="Times New Roman" w:cs="Times New Roman"/>
                <w:b/>
                <w:sz w:val="28"/>
                <w:szCs w:val="28"/>
              </w:rPr>
              <w:t>диффериинцированной</w:t>
            </w:r>
            <w:proofErr w:type="spellEnd"/>
            <w:r w:rsidRPr="007F2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оплаты труда педагогическим</w:t>
            </w:r>
            <w:r w:rsidR="005C6DFF" w:rsidRPr="007F2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работникам</w:t>
            </w:r>
            <w:r w:rsidR="005C6DFF">
              <w:rPr>
                <w:rFonts w:ascii="Times New Roman" w:hAnsi="Times New Roman" w:cs="Times New Roman"/>
                <w:sz w:val="28"/>
                <w:szCs w:val="28"/>
              </w:rPr>
              <w:t xml:space="preserve"> за наличие квалификационной категории «</w:t>
            </w:r>
            <w:r w:rsidR="005C6DFF" w:rsidRPr="006F0C9B">
              <w:rPr>
                <w:rFonts w:ascii="Times New Roman" w:hAnsi="Times New Roman" w:cs="Times New Roman"/>
                <w:sz w:val="28"/>
                <w:szCs w:val="28"/>
              </w:rPr>
              <w:t>педагог-ме</w:t>
            </w:r>
            <w:r w:rsidR="005C6DFF">
              <w:rPr>
                <w:rFonts w:ascii="Times New Roman" w:hAnsi="Times New Roman" w:cs="Times New Roman"/>
                <w:sz w:val="28"/>
                <w:szCs w:val="28"/>
              </w:rPr>
              <w:t xml:space="preserve">тодист» и «педагог-наставник» </w:t>
            </w:r>
            <w:r w:rsidR="005C6DFF" w:rsidRPr="007F2C6D">
              <w:rPr>
                <w:rFonts w:ascii="Times New Roman" w:hAnsi="Times New Roman" w:cs="Times New Roman"/>
                <w:b/>
                <w:sz w:val="28"/>
                <w:szCs w:val="28"/>
              </w:rPr>
              <w:t>при условии выполнения дополнительных обязанностей, связанных с методической работой или наставнической деятельностью</w:t>
            </w:r>
            <w:r w:rsidR="005C6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5993" w:rsidRPr="00F55993" w:rsidRDefault="00F55993" w:rsidP="006E6AB1">
      <w:pPr>
        <w:rPr>
          <w:rFonts w:ascii="Times New Roman" w:hAnsi="Times New Roman" w:cs="Times New Roman"/>
          <w:sz w:val="28"/>
          <w:szCs w:val="28"/>
        </w:rPr>
      </w:pPr>
    </w:p>
    <w:sectPr w:rsidR="00F55993" w:rsidRPr="00F55993" w:rsidSect="00F559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993"/>
    <w:rsid w:val="000059EE"/>
    <w:rsid w:val="0002404F"/>
    <w:rsid w:val="000572A4"/>
    <w:rsid w:val="00072697"/>
    <w:rsid w:val="000816D0"/>
    <w:rsid w:val="000B32EA"/>
    <w:rsid w:val="000C6300"/>
    <w:rsid w:val="000D285C"/>
    <w:rsid w:val="00135651"/>
    <w:rsid w:val="00141E9A"/>
    <w:rsid w:val="001820B6"/>
    <w:rsid w:val="001A41F1"/>
    <w:rsid w:val="001B1CEC"/>
    <w:rsid w:val="001C45A4"/>
    <w:rsid w:val="001E4307"/>
    <w:rsid w:val="002000C9"/>
    <w:rsid w:val="00271D13"/>
    <w:rsid w:val="002761ED"/>
    <w:rsid w:val="002A0A15"/>
    <w:rsid w:val="002D4513"/>
    <w:rsid w:val="003259EE"/>
    <w:rsid w:val="0033786F"/>
    <w:rsid w:val="00361CB8"/>
    <w:rsid w:val="00365B56"/>
    <w:rsid w:val="003B2E0F"/>
    <w:rsid w:val="00404A8A"/>
    <w:rsid w:val="004B033D"/>
    <w:rsid w:val="004C067A"/>
    <w:rsid w:val="00505149"/>
    <w:rsid w:val="005A4223"/>
    <w:rsid w:val="005B5B51"/>
    <w:rsid w:val="005C4017"/>
    <w:rsid w:val="005C6DFF"/>
    <w:rsid w:val="005D35BC"/>
    <w:rsid w:val="005F1ACB"/>
    <w:rsid w:val="005F558D"/>
    <w:rsid w:val="0061364A"/>
    <w:rsid w:val="00681AEC"/>
    <w:rsid w:val="006A316E"/>
    <w:rsid w:val="006C3339"/>
    <w:rsid w:val="006E6AB1"/>
    <w:rsid w:val="006F0124"/>
    <w:rsid w:val="006F01AE"/>
    <w:rsid w:val="006F0C9B"/>
    <w:rsid w:val="00734F9E"/>
    <w:rsid w:val="007639A1"/>
    <w:rsid w:val="007A2161"/>
    <w:rsid w:val="007D3F59"/>
    <w:rsid w:val="007D5835"/>
    <w:rsid w:val="007F2C6D"/>
    <w:rsid w:val="008323E7"/>
    <w:rsid w:val="008927C2"/>
    <w:rsid w:val="008A6EB5"/>
    <w:rsid w:val="008B3D8D"/>
    <w:rsid w:val="00962400"/>
    <w:rsid w:val="009A20F9"/>
    <w:rsid w:val="009F4C3C"/>
    <w:rsid w:val="009F576E"/>
    <w:rsid w:val="00A076CF"/>
    <w:rsid w:val="00A16428"/>
    <w:rsid w:val="00A74A1E"/>
    <w:rsid w:val="00A94234"/>
    <w:rsid w:val="00AE3CE0"/>
    <w:rsid w:val="00AF43F4"/>
    <w:rsid w:val="00B64CC9"/>
    <w:rsid w:val="00BF41E0"/>
    <w:rsid w:val="00C21147"/>
    <w:rsid w:val="00C37A88"/>
    <w:rsid w:val="00C50FFD"/>
    <w:rsid w:val="00C60183"/>
    <w:rsid w:val="00C70601"/>
    <w:rsid w:val="00C85A07"/>
    <w:rsid w:val="00C918D2"/>
    <w:rsid w:val="00C94477"/>
    <w:rsid w:val="00C95429"/>
    <w:rsid w:val="00CE32DA"/>
    <w:rsid w:val="00D0396A"/>
    <w:rsid w:val="00D31C83"/>
    <w:rsid w:val="00D31E34"/>
    <w:rsid w:val="00D574FC"/>
    <w:rsid w:val="00D87536"/>
    <w:rsid w:val="00DC0D7F"/>
    <w:rsid w:val="00E9196C"/>
    <w:rsid w:val="00ED2658"/>
    <w:rsid w:val="00EF60F8"/>
    <w:rsid w:val="00F13313"/>
    <w:rsid w:val="00F30697"/>
    <w:rsid w:val="00F32193"/>
    <w:rsid w:val="00F55993"/>
    <w:rsid w:val="00F57A83"/>
    <w:rsid w:val="00F60294"/>
    <w:rsid w:val="00F73E61"/>
    <w:rsid w:val="00FD3994"/>
    <w:rsid w:val="00FE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9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D38B5-7FE4-4A78-8C99-76B741C3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Secretary</cp:lastModifiedBy>
  <cp:revision>2</cp:revision>
  <cp:lastPrinted>2023-11-08T06:36:00Z</cp:lastPrinted>
  <dcterms:created xsi:type="dcterms:W3CDTF">2023-11-16T09:06:00Z</dcterms:created>
  <dcterms:modified xsi:type="dcterms:W3CDTF">2023-11-16T09:06:00Z</dcterms:modified>
</cp:coreProperties>
</file>