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94" w:rsidRPr="00B714E9" w:rsidRDefault="00E06194" w:rsidP="00E06194">
      <w:pPr>
        <w:tabs>
          <w:tab w:val="left" w:pos="708"/>
          <w:tab w:val="center" w:pos="4677"/>
          <w:tab w:val="right" w:pos="9355"/>
        </w:tabs>
        <w:spacing w:after="0" w:line="240" w:lineRule="auto"/>
        <w:rPr>
          <w:rFonts w:ascii="Times New Roman" w:eastAsia="Times New Roman" w:hAnsi="Times New Roman" w:cs="Times New Roman"/>
          <w:sz w:val="24"/>
          <w:szCs w:val="24"/>
        </w:rPr>
      </w:pPr>
    </w:p>
    <w:tbl>
      <w:tblPr>
        <w:tblpPr w:leftFromText="180" w:rightFromText="180" w:vertAnchor="text" w:tblpX="108" w:tblpY="1"/>
        <w:tblOverlap w:val="never"/>
        <w:tblW w:w="4680" w:type="dxa"/>
        <w:tblLook w:val="0000"/>
      </w:tblPr>
      <w:tblGrid>
        <w:gridCol w:w="4680"/>
      </w:tblGrid>
      <w:tr w:rsidR="00C83599" w:rsidTr="00AA2A64">
        <w:trPr>
          <w:cantSplit/>
          <w:trHeight w:val="4314"/>
        </w:trPr>
        <w:tc>
          <w:tcPr>
            <w:tcW w:w="4680" w:type="dxa"/>
            <w:tcBorders>
              <w:top w:val="nil"/>
              <w:left w:val="nil"/>
              <w:bottom w:val="nil"/>
              <w:right w:val="single" w:sz="4" w:space="0" w:color="auto"/>
            </w:tcBorders>
          </w:tcPr>
          <w:p w:rsidR="00C83599" w:rsidRDefault="00C83599" w:rsidP="00AA2A64">
            <w:pPr>
              <w:jc w:val="center"/>
              <w:rPr>
                <w:sz w:val="20"/>
                <w:szCs w:val="20"/>
              </w:rPr>
            </w:pPr>
            <w:r w:rsidRPr="004F4B3D">
              <w:object w:dxaOrig="5309" w:dyaOrig="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45pt" o:ole="">
                  <v:imagedata r:id="rId6" o:title=""/>
                </v:shape>
                <o:OLEObject Type="Embed" ProgID="Imaging.Document" ShapeID="_x0000_i1025" DrawAspect="Content" ObjectID="_1745743605" r:id="rId7"/>
              </w:object>
            </w:r>
          </w:p>
          <w:p w:rsidR="00C83599" w:rsidRDefault="00C83599" w:rsidP="00AA2A64">
            <w:pPr>
              <w:jc w:val="center"/>
              <w:rPr>
                <w:sz w:val="16"/>
                <w:szCs w:val="16"/>
              </w:rPr>
            </w:pPr>
          </w:p>
          <w:p w:rsidR="00C83599" w:rsidRPr="00C83599" w:rsidRDefault="00C83599" w:rsidP="00C83599">
            <w:pPr>
              <w:spacing w:after="0" w:line="240" w:lineRule="auto"/>
              <w:jc w:val="center"/>
              <w:rPr>
                <w:rFonts w:ascii="Times New Roman" w:hAnsi="Times New Roman" w:cs="Times New Roman"/>
                <w:sz w:val="16"/>
                <w:szCs w:val="16"/>
              </w:rPr>
            </w:pPr>
            <w:r w:rsidRPr="00C83599">
              <w:rPr>
                <w:rFonts w:ascii="Times New Roman" w:hAnsi="Times New Roman" w:cs="Times New Roman"/>
                <w:sz w:val="16"/>
                <w:szCs w:val="16"/>
              </w:rPr>
              <w:t>МУНИЦИПАЛЬНОЕ    БЮДЖЕТНОЕ УЧРЕЖДЕНИЕ   ДОПОЛНИТЕЛЬНОГО ОБРАЗОВАНИЯ</w:t>
            </w:r>
          </w:p>
          <w:p w:rsidR="00C83599" w:rsidRPr="00C83599" w:rsidRDefault="00C83599" w:rsidP="00C83599">
            <w:pPr>
              <w:spacing w:after="0" w:line="240" w:lineRule="auto"/>
              <w:jc w:val="center"/>
              <w:rPr>
                <w:rFonts w:ascii="Times New Roman" w:hAnsi="Times New Roman" w:cs="Times New Roman"/>
                <w:sz w:val="16"/>
                <w:szCs w:val="16"/>
              </w:rPr>
            </w:pPr>
            <w:r w:rsidRPr="00C83599">
              <w:rPr>
                <w:rFonts w:ascii="Times New Roman" w:hAnsi="Times New Roman" w:cs="Times New Roman"/>
                <w:sz w:val="16"/>
                <w:szCs w:val="16"/>
              </w:rPr>
              <w:t>«ЦЕНТР  ДОПОЛНИТЕЛЬНОГО ОБРАЗОВАНИЯ »</w:t>
            </w:r>
          </w:p>
          <w:p w:rsidR="00C83599" w:rsidRPr="00C83599" w:rsidRDefault="00C83599" w:rsidP="00C83599">
            <w:pPr>
              <w:spacing w:after="0" w:line="240" w:lineRule="auto"/>
              <w:jc w:val="center"/>
              <w:rPr>
                <w:rFonts w:ascii="Times New Roman" w:hAnsi="Times New Roman" w:cs="Times New Roman"/>
              </w:rPr>
            </w:pPr>
            <w:r w:rsidRPr="00C83599">
              <w:rPr>
                <w:rFonts w:ascii="Times New Roman" w:hAnsi="Times New Roman" w:cs="Times New Roman"/>
                <w:sz w:val="16"/>
                <w:szCs w:val="16"/>
              </w:rPr>
              <w:t>п. ТЮЛЬГАН</w:t>
            </w:r>
          </w:p>
          <w:p w:rsidR="00C83599" w:rsidRPr="00C83599" w:rsidRDefault="00C83599" w:rsidP="00C83599">
            <w:pPr>
              <w:spacing w:after="0" w:line="240" w:lineRule="auto"/>
              <w:jc w:val="center"/>
              <w:rPr>
                <w:rFonts w:ascii="Times New Roman" w:hAnsi="Times New Roman" w:cs="Times New Roman"/>
                <w:sz w:val="16"/>
                <w:szCs w:val="16"/>
              </w:rPr>
            </w:pPr>
            <w:r w:rsidRPr="00C83599">
              <w:rPr>
                <w:rFonts w:ascii="Times New Roman" w:hAnsi="Times New Roman" w:cs="Times New Roman"/>
                <w:sz w:val="16"/>
                <w:szCs w:val="16"/>
              </w:rPr>
              <w:t>МБУДО «ЦДО»</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r w:rsidRPr="00C83599">
              <w:rPr>
                <w:rStyle w:val="Hyperlink"/>
                <w:rFonts w:ascii="Times New Roman" w:hAnsi="Times New Roman" w:cs="Times New Roman"/>
                <w:color w:val="000000"/>
                <w:sz w:val="20"/>
                <w:szCs w:val="20"/>
              </w:rPr>
              <w:t>462010, Оренбургская область,</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proofErr w:type="spellStart"/>
            <w:r w:rsidRPr="00C83599">
              <w:rPr>
                <w:rStyle w:val="Hyperlink"/>
                <w:rFonts w:ascii="Times New Roman" w:hAnsi="Times New Roman" w:cs="Times New Roman"/>
                <w:color w:val="000000"/>
                <w:sz w:val="20"/>
                <w:szCs w:val="20"/>
              </w:rPr>
              <w:t>Тюльганский</w:t>
            </w:r>
            <w:proofErr w:type="spellEnd"/>
            <w:r w:rsidRPr="00C83599">
              <w:rPr>
                <w:rStyle w:val="Hyperlink"/>
                <w:rFonts w:ascii="Times New Roman" w:hAnsi="Times New Roman" w:cs="Times New Roman"/>
                <w:color w:val="000000"/>
                <w:sz w:val="20"/>
                <w:szCs w:val="20"/>
              </w:rPr>
              <w:t xml:space="preserve"> район,</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r w:rsidRPr="00C83599">
              <w:rPr>
                <w:rStyle w:val="Hyperlink"/>
                <w:rFonts w:ascii="Times New Roman" w:hAnsi="Times New Roman" w:cs="Times New Roman"/>
                <w:color w:val="000000"/>
                <w:sz w:val="20"/>
                <w:szCs w:val="20"/>
              </w:rPr>
              <w:t xml:space="preserve"> пос. Тюльган, ул. </w:t>
            </w:r>
            <w:proofErr w:type="gramStart"/>
            <w:r w:rsidRPr="00C83599">
              <w:rPr>
                <w:rStyle w:val="Hyperlink"/>
                <w:rFonts w:ascii="Times New Roman" w:hAnsi="Times New Roman" w:cs="Times New Roman"/>
                <w:color w:val="000000"/>
                <w:sz w:val="20"/>
                <w:szCs w:val="20"/>
              </w:rPr>
              <w:t>Октябрьская</w:t>
            </w:r>
            <w:proofErr w:type="gramEnd"/>
            <w:r w:rsidRPr="00C83599">
              <w:rPr>
                <w:rStyle w:val="Hyperlink"/>
                <w:rFonts w:ascii="Times New Roman" w:hAnsi="Times New Roman" w:cs="Times New Roman"/>
                <w:color w:val="000000"/>
                <w:sz w:val="20"/>
                <w:szCs w:val="20"/>
              </w:rPr>
              <w:t>, д.13, пом.2.</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r w:rsidRPr="00C83599">
              <w:rPr>
                <w:rStyle w:val="Hyperlink"/>
                <w:rFonts w:ascii="Times New Roman" w:hAnsi="Times New Roman" w:cs="Times New Roman"/>
                <w:color w:val="000000"/>
                <w:sz w:val="20"/>
                <w:szCs w:val="20"/>
              </w:rPr>
              <w:t>ИНН 5650004668</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r w:rsidRPr="00C83599">
              <w:rPr>
                <w:rStyle w:val="Hyperlink"/>
                <w:rFonts w:ascii="Times New Roman" w:hAnsi="Times New Roman" w:cs="Times New Roman"/>
                <w:color w:val="000000"/>
                <w:sz w:val="20"/>
                <w:szCs w:val="20"/>
              </w:rPr>
              <w:t>КПП 565001001</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r w:rsidRPr="00C83599">
              <w:rPr>
                <w:rStyle w:val="Hyperlink"/>
                <w:rFonts w:ascii="Times New Roman" w:hAnsi="Times New Roman" w:cs="Times New Roman"/>
                <w:color w:val="000000"/>
                <w:sz w:val="20"/>
                <w:szCs w:val="20"/>
              </w:rPr>
              <w:t>Телефон (8-35332) 2-15-83</w:t>
            </w:r>
          </w:p>
          <w:p w:rsidR="00C83599" w:rsidRPr="00C83599" w:rsidRDefault="00C83599" w:rsidP="00C83599">
            <w:pPr>
              <w:spacing w:after="0" w:line="240" w:lineRule="auto"/>
              <w:jc w:val="center"/>
              <w:rPr>
                <w:rStyle w:val="Hyperlink"/>
                <w:rFonts w:ascii="Times New Roman" w:hAnsi="Times New Roman" w:cs="Times New Roman"/>
                <w:color w:val="000000"/>
                <w:sz w:val="20"/>
                <w:szCs w:val="20"/>
              </w:rPr>
            </w:pPr>
            <w:r w:rsidRPr="00C83599">
              <w:rPr>
                <w:rStyle w:val="Hyperlink"/>
                <w:rFonts w:ascii="Times New Roman" w:hAnsi="Times New Roman" w:cs="Times New Roman"/>
                <w:color w:val="000000"/>
                <w:sz w:val="20"/>
                <w:szCs w:val="20"/>
                <w:lang w:val="en-US"/>
              </w:rPr>
              <w:t>e</w:t>
            </w:r>
            <w:r w:rsidRPr="00C83599">
              <w:rPr>
                <w:rStyle w:val="Hyperlink"/>
                <w:rFonts w:ascii="Times New Roman" w:hAnsi="Times New Roman" w:cs="Times New Roman"/>
                <w:color w:val="000000"/>
                <w:sz w:val="20"/>
                <w:szCs w:val="20"/>
              </w:rPr>
              <w:t>-</w:t>
            </w:r>
            <w:r w:rsidRPr="00C83599">
              <w:rPr>
                <w:rStyle w:val="Hyperlink"/>
                <w:rFonts w:ascii="Times New Roman" w:hAnsi="Times New Roman" w:cs="Times New Roman"/>
                <w:color w:val="000000"/>
                <w:sz w:val="20"/>
                <w:szCs w:val="20"/>
                <w:lang w:val="en-US"/>
              </w:rPr>
              <w:t>mail</w:t>
            </w:r>
            <w:r w:rsidRPr="00C83599">
              <w:rPr>
                <w:rStyle w:val="Hyperlink"/>
                <w:rFonts w:ascii="Times New Roman" w:hAnsi="Times New Roman" w:cs="Times New Roman"/>
                <w:color w:val="000000"/>
                <w:sz w:val="20"/>
                <w:szCs w:val="20"/>
              </w:rPr>
              <w:t xml:space="preserve">: </w:t>
            </w:r>
            <w:proofErr w:type="spellStart"/>
            <w:r w:rsidRPr="00C83599">
              <w:rPr>
                <w:rStyle w:val="Hyperlink"/>
                <w:rFonts w:ascii="Times New Roman" w:hAnsi="Times New Roman" w:cs="Times New Roman"/>
                <w:color w:val="000000"/>
                <w:sz w:val="20"/>
                <w:szCs w:val="20"/>
                <w:lang w:val="en-US"/>
              </w:rPr>
              <w:t>olyd</w:t>
            </w:r>
            <w:proofErr w:type="spellEnd"/>
            <w:r w:rsidRPr="00C83599">
              <w:rPr>
                <w:rStyle w:val="Hyperlink"/>
                <w:rFonts w:ascii="Times New Roman" w:hAnsi="Times New Roman" w:cs="Times New Roman"/>
                <w:color w:val="000000"/>
                <w:sz w:val="20"/>
                <w:szCs w:val="20"/>
              </w:rPr>
              <w:t>2008@</w:t>
            </w:r>
            <w:r w:rsidRPr="00C83599">
              <w:rPr>
                <w:rStyle w:val="Hyperlink"/>
                <w:rFonts w:ascii="Times New Roman" w:hAnsi="Times New Roman" w:cs="Times New Roman"/>
                <w:color w:val="000000"/>
                <w:sz w:val="20"/>
                <w:szCs w:val="20"/>
                <w:lang w:val="en-US"/>
              </w:rPr>
              <w:t>list</w:t>
            </w:r>
            <w:r w:rsidRPr="00C83599">
              <w:rPr>
                <w:rStyle w:val="Hyperlink"/>
                <w:rFonts w:ascii="Times New Roman" w:hAnsi="Times New Roman" w:cs="Times New Roman"/>
                <w:color w:val="000000"/>
                <w:sz w:val="20"/>
                <w:szCs w:val="20"/>
              </w:rPr>
              <w:t>.</w:t>
            </w:r>
            <w:proofErr w:type="spellStart"/>
            <w:r w:rsidRPr="00C83599">
              <w:rPr>
                <w:rStyle w:val="Hyperlink"/>
                <w:rFonts w:ascii="Times New Roman" w:hAnsi="Times New Roman" w:cs="Times New Roman"/>
                <w:color w:val="000000"/>
                <w:sz w:val="20"/>
                <w:szCs w:val="20"/>
                <w:lang w:val="en-US"/>
              </w:rPr>
              <w:t>ru</w:t>
            </w:r>
            <w:proofErr w:type="spellEnd"/>
          </w:p>
          <w:p w:rsidR="00C83599" w:rsidRPr="00C83599" w:rsidRDefault="00C83599" w:rsidP="00C83599">
            <w:pPr>
              <w:spacing w:after="0" w:line="240" w:lineRule="auto"/>
              <w:jc w:val="center"/>
              <w:rPr>
                <w:rFonts w:ascii="Times New Roman" w:hAnsi="Times New Roman" w:cs="Times New Roman"/>
                <w:sz w:val="16"/>
                <w:szCs w:val="16"/>
                <w:lang w:val="en-US"/>
              </w:rPr>
            </w:pPr>
            <w:r w:rsidRPr="00C83599">
              <w:rPr>
                <w:rFonts w:ascii="Times New Roman" w:hAnsi="Times New Roman" w:cs="Times New Roman"/>
                <w:sz w:val="16"/>
                <w:szCs w:val="16"/>
                <w:lang w:val="en-US"/>
              </w:rPr>
              <w:t>№______________________________________</w:t>
            </w:r>
          </w:p>
          <w:p w:rsidR="00C83599" w:rsidRDefault="00C83599" w:rsidP="00C83599">
            <w:pPr>
              <w:spacing w:after="0" w:line="240" w:lineRule="auto"/>
              <w:jc w:val="center"/>
              <w:rPr>
                <w:sz w:val="28"/>
              </w:rPr>
            </w:pPr>
            <w:r w:rsidRPr="00C83599">
              <w:rPr>
                <w:rFonts w:ascii="Times New Roman" w:hAnsi="Times New Roman" w:cs="Times New Roman"/>
                <w:sz w:val="16"/>
                <w:szCs w:val="16"/>
              </w:rPr>
              <w:t>«</w:t>
            </w:r>
            <w:r w:rsidRPr="00C83599">
              <w:rPr>
                <w:rFonts w:ascii="Times New Roman" w:hAnsi="Times New Roman" w:cs="Times New Roman"/>
                <w:sz w:val="16"/>
                <w:szCs w:val="16"/>
                <w:u w:val="single"/>
              </w:rPr>
              <w:t>18</w:t>
            </w:r>
            <w:r w:rsidRPr="00C83599">
              <w:rPr>
                <w:rFonts w:ascii="Times New Roman" w:hAnsi="Times New Roman" w:cs="Times New Roman"/>
                <w:sz w:val="16"/>
                <w:szCs w:val="16"/>
              </w:rPr>
              <w:t xml:space="preserve">» </w:t>
            </w:r>
            <w:r w:rsidRPr="00C83599">
              <w:rPr>
                <w:rFonts w:ascii="Times New Roman" w:hAnsi="Times New Roman" w:cs="Times New Roman"/>
                <w:sz w:val="16"/>
                <w:szCs w:val="16"/>
                <w:u w:val="single"/>
              </w:rPr>
              <w:t xml:space="preserve">апреля </w:t>
            </w:r>
            <w:r w:rsidRPr="00C83599">
              <w:rPr>
                <w:rFonts w:ascii="Times New Roman" w:hAnsi="Times New Roman" w:cs="Times New Roman"/>
                <w:sz w:val="16"/>
                <w:szCs w:val="16"/>
              </w:rPr>
              <w:t>2023г.</w:t>
            </w:r>
          </w:p>
        </w:tc>
      </w:tr>
    </w:tbl>
    <w:p w:rsidR="00E06194" w:rsidRPr="00B714E9" w:rsidRDefault="00E06194" w:rsidP="00E06194">
      <w:pPr>
        <w:spacing w:after="0" w:line="240" w:lineRule="auto"/>
        <w:jc w:val="center"/>
        <w:rPr>
          <w:rFonts w:ascii="Times New Roman" w:eastAsia="Times New Roman" w:hAnsi="Times New Roman" w:cs="Times New Roman"/>
          <w:color w:val="0000FF"/>
          <w:sz w:val="20"/>
          <w:szCs w:val="20"/>
          <w:u w:val="single"/>
        </w:rPr>
      </w:pPr>
    </w:p>
    <w:p w:rsidR="002F5970" w:rsidRPr="00BB0EF6" w:rsidRDefault="002F5970" w:rsidP="00BB0EF6">
      <w:pPr>
        <w:suppressAutoHyphens/>
        <w:spacing w:after="0" w:line="240" w:lineRule="auto"/>
        <w:ind w:firstLine="180"/>
        <w:jc w:val="both"/>
        <w:rPr>
          <w:rFonts w:ascii="Times New Roman" w:hAnsi="Times New Roman" w:cs="Times New Roman"/>
          <w:sz w:val="28"/>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C83599" w:rsidP="00BB0EF6">
      <w:pPr>
        <w:pStyle w:val="2"/>
        <w:spacing w:after="240"/>
        <w:rPr>
          <w:szCs w:val="28"/>
        </w:rPr>
      </w:pPr>
    </w:p>
    <w:p w:rsidR="00C83599" w:rsidRDefault="00311CAF" w:rsidP="00C83599">
      <w:pPr>
        <w:pStyle w:val="2"/>
        <w:rPr>
          <w:szCs w:val="28"/>
        </w:rPr>
      </w:pPr>
      <w:r w:rsidRPr="00BB0EF6">
        <w:rPr>
          <w:szCs w:val="28"/>
        </w:rPr>
        <w:t xml:space="preserve">Об организации работы по противодействию коррупции </w:t>
      </w:r>
    </w:p>
    <w:p w:rsidR="00311CAF" w:rsidRDefault="00311CAF" w:rsidP="00C83599">
      <w:pPr>
        <w:pStyle w:val="2"/>
        <w:rPr>
          <w:szCs w:val="28"/>
        </w:rPr>
      </w:pPr>
      <w:r w:rsidRPr="00BB0EF6">
        <w:rPr>
          <w:szCs w:val="28"/>
        </w:rPr>
        <w:t xml:space="preserve">в </w:t>
      </w:r>
      <w:r w:rsidR="00C83599">
        <w:rPr>
          <w:szCs w:val="28"/>
        </w:rPr>
        <w:t>МБУДО «Центр дополнительного образования» п. Тюльган</w:t>
      </w:r>
    </w:p>
    <w:p w:rsidR="00070F87" w:rsidRPr="00070F87" w:rsidRDefault="00070F87" w:rsidP="00070F87"/>
    <w:p w:rsidR="00311CAF" w:rsidRPr="00BB0EF6"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В соответствии со статьей 13.3</w:t>
      </w:r>
      <w:hyperlink r:id="rId8" w:anchor="7D20K3" w:history="1">
        <w:r w:rsidR="004602A7">
          <w:rPr>
            <w:rStyle w:val="a7"/>
            <w:color w:val="auto"/>
            <w:sz w:val="28"/>
            <w:szCs w:val="28"/>
            <w:u w:val="none"/>
          </w:rPr>
          <w:t xml:space="preserve">Федерального закона от 25 декабря </w:t>
        </w:r>
        <w:r w:rsidRPr="004602A7">
          <w:rPr>
            <w:rStyle w:val="a7"/>
            <w:color w:val="auto"/>
            <w:sz w:val="28"/>
            <w:szCs w:val="28"/>
            <w:u w:val="none"/>
          </w:rPr>
          <w:t xml:space="preserve">2008 </w:t>
        </w:r>
        <w:r w:rsidR="004602A7">
          <w:rPr>
            <w:rStyle w:val="a7"/>
            <w:color w:val="auto"/>
            <w:sz w:val="28"/>
            <w:szCs w:val="28"/>
            <w:u w:val="none"/>
          </w:rPr>
          <w:t>№</w:t>
        </w:r>
        <w:r w:rsidRPr="004602A7">
          <w:rPr>
            <w:rStyle w:val="a7"/>
            <w:color w:val="auto"/>
            <w:sz w:val="28"/>
            <w:szCs w:val="28"/>
            <w:u w:val="none"/>
          </w:rPr>
          <w:t xml:space="preserve"> 273-ФЗ "О противодействии коррупции"</w:t>
        </w:r>
      </w:hyperlink>
      <w:r w:rsidRPr="004602A7">
        <w:rPr>
          <w:sz w:val="28"/>
          <w:szCs w:val="28"/>
        </w:rPr>
        <w:t>,</w:t>
      </w:r>
      <w:r w:rsidRPr="00BB0EF6">
        <w:rPr>
          <w:sz w:val="28"/>
          <w:szCs w:val="28"/>
        </w:rPr>
        <w:t xml:space="preserve"> в целях формирования единого подхода к обеспечению работы по профилактике</w:t>
      </w:r>
      <w:r w:rsidR="00D40750" w:rsidRPr="00BB0EF6">
        <w:rPr>
          <w:sz w:val="28"/>
          <w:szCs w:val="28"/>
        </w:rPr>
        <w:t xml:space="preserve"> и противодействию коррупции в </w:t>
      </w:r>
      <w:r w:rsidR="00E06194">
        <w:rPr>
          <w:sz w:val="28"/>
          <w:szCs w:val="28"/>
        </w:rPr>
        <w:t xml:space="preserve">отделе образования администрации </w:t>
      </w:r>
      <w:r w:rsidR="00D40750" w:rsidRPr="00BB0EF6">
        <w:rPr>
          <w:sz w:val="28"/>
          <w:szCs w:val="28"/>
        </w:rPr>
        <w:t>Тюльганск</w:t>
      </w:r>
      <w:r w:rsidR="00E06194">
        <w:rPr>
          <w:sz w:val="28"/>
          <w:szCs w:val="28"/>
        </w:rPr>
        <w:t>ого</w:t>
      </w:r>
      <w:r w:rsidR="00D40750" w:rsidRPr="00BB0EF6">
        <w:rPr>
          <w:sz w:val="28"/>
          <w:szCs w:val="28"/>
        </w:rPr>
        <w:t xml:space="preserve"> район</w:t>
      </w:r>
      <w:r w:rsidR="00E06194">
        <w:rPr>
          <w:sz w:val="28"/>
          <w:szCs w:val="28"/>
        </w:rPr>
        <w:t>а иобразовательных организациях</w:t>
      </w:r>
      <w:r w:rsidR="00D40750" w:rsidRPr="00BB0EF6">
        <w:rPr>
          <w:sz w:val="28"/>
          <w:szCs w:val="28"/>
        </w:rPr>
        <w:t>Тюльганск</w:t>
      </w:r>
      <w:r w:rsidR="00E06194">
        <w:rPr>
          <w:sz w:val="28"/>
          <w:szCs w:val="28"/>
        </w:rPr>
        <w:t>ого</w:t>
      </w:r>
      <w:r w:rsidR="00D40750" w:rsidRPr="00BB0EF6">
        <w:rPr>
          <w:sz w:val="28"/>
          <w:szCs w:val="28"/>
        </w:rPr>
        <w:t xml:space="preserve"> район</w:t>
      </w:r>
      <w:r w:rsidR="00E06194">
        <w:rPr>
          <w:sz w:val="28"/>
          <w:szCs w:val="28"/>
        </w:rPr>
        <w:t>а</w:t>
      </w:r>
      <w:r w:rsidRPr="00BB0EF6">
        <w:rPr>
          <w:sz w:val="28"/>
          <w:szCs w:val="28"/>
        </w:rPr>
        <w:t xml:space="preserve">, </w:t>
      </w:r>
      <w:r w:rsidR="00E06194">
        <w:rPr>
          <w:sz w:val="28"/>
          <w:szCs w:val="28"/>
        </w:rPr>
        <w:t>приказываю</w:t>
      </w:r>
      <w:r w:rsidRPr="00BB0EF6">
        <w:rPr>
          <w:sz w:val="28"/>
          <w:szCs w:val="28"/>
        </w:rPr>
        <w:t>:</w:t>
      </w:r>
    </w:p>
    <w:p w:rsidR="00311CAF" w:rsidRPr="00BB0EF6" w:rsidRDefault="00311CAF" w:rsidP="00BB0EF6">
      <w:pPr>
        <w:pStyle w:val="formattext"/>
        <w:spacing w:before="0" w:beforeAutospacing="0" w:after="0" w:afterAutospacing="0"/>
        <w:jc w:val="both"/>
        <w:textAlignment w:val="baseline"/>
        <w:rPr>
          <w:sz w:val="28"/>
          <w:szCs w:val="28"/>
        </w:rPr>
      </w:pPr>
    </w:p>
    <w:p w:rsidR="00311CAF" w:rsidRPr="00BB0EF6"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1. Утвердить перечень обязанностей лиц, ответственных за работу по профилактике коррупц</w:t>
      </w:r>
      <w:r w:rsidR="008258DC" w:rsidRPr="00BB0EF6">
        <w:rPr>
          <w:sz w:val="28"/>
          <w:szCs w:val="28"/>
        </w:rPr>
        <w:t xml:space="preserve">ионных и иных правонарушений в </w:t>
      </w:r>
      <w:r w:rsidR="00C83599">
        <w:rPr>
          <w:sz w:val="28"/>
          <w:szCs w:val="28"/>
        </w:rPr>
        <w:t>МБУДО «ЦДО»</w:t>
      </w:r>
      <w:r w:rsidR="00E06194">
        <w:rPr>
          <w:sz w:val="28"/>
          <w:szCs w:val="28"/>
        </w:rPr>
        <w:t xml:space="preserve"> </w:t>
      </w:r>
      <w:r w:rsidR="00DB2F2B">
        <w:rPr>
          <w:sz w:val="28"/>
          <w:szCs w:val="28"/>
        </w:rPr>
        <w:t>(приложение</w:t>
      </w:r>
      <w:r w:rsidR="00BB0EF6">
        <w:rPr>
          <w:sz w:val="28"/>
          <w:szCs w:val="28"/>
        </w:rPr>
        <w:t xml:space="preserve"> 1).</w:t>
      </w:r>
    </w:p>
    <w:p w:rsidR="00311CAF" w:rsidRPr="00BB0EF6"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 xml:space="preserve">2. Утвердить </w:t>
      </w:r>
      <w:r w:rsidR="00840498">
        <w:rPr>
          <w:sz w:val="28"/>
          <w:szCs w:val="28"/>
        </w:rPr>
        <w:t xml:space="preserve">типовые </w:t>
      </w:r>
      <w:r w:rsidRPr="00BB0EF6">
        <w:rPr>
          <w:sz w:val="28"/>
          <w:szCs w:val="28"/>
        </w:rPr>
        <w:t xml:space="preserve">требования к организации работы по противодействию коррупции в </w:t>
      </w:r>
      <w:r w:rsidR="00C83599">
        <w:rPr>
          <w:sz w:val="28"/>
          <w:szCs w:val="28"/>
        </w:rPr>
        <w:t xml:space="preserve">МБУДО «ЦДО» </w:t>
      </w:r>
      <w:r w:rsidR="00DB2F2B">
        <w:rPr>
          <w:sz w:val="28"/>
          <w:szCs w:val="28"/>
        </w:rPr>
        <w:t>(приложение</w:t>
      </w:r>
      <w:r w:rsidR="00BB0EF6">
        <w:rPr>
          <w:sz w:val="28"/>
          <w:szCs w:val="28"/>
        </w:rPr>
        <w:t xml:space="preserve"> 2).</w:t>
      </w:r>
    </w:p>
    <w:p w:rsidR="00311CAF" w:rsidRPr="00BB0EF6"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 xml:space="preserve">3. Утвердить типовые формы документов, регламентирующих вопросы предупреждения и противодействия коррупции в </w:t>
      </w:r>
      <w:r w:rsidR="00C83599">
        <w:rPr>
          <w:sz w:val="28"/>
          <w:szCs w:val="28"/>
        </w:rPr>
        <w:t>МБУДО «ЦДО»</w:t>
      </w:r>
      <w:r w:rsidRPr="00BB0EF6">
        <w:rPr>
          <w:sz w:val="28"/>
          <w:szCs w:val="28"/>
        </w:rPr>
        <w:t>:</w:t>
      </w:r>
    </w:p>
    <w:p w:rsidR="00311CAF" w:rsidRPr="00B304FB" w:rsidRDefault="00C83599" w:rsidP="00C83599">
      <w:pPr>
        <w:pStyle w:val="formattext"/>
        <w:spacing w:before="0" w:beforeAutospacing="0" w:after="0" w:afterAutospacing="0"/>
        <w:jc w:val="both"/>
        <w:textAlignment w:val="baseline"/>
        <w:rPr>
          <w:sz w:val="28"/>
          <w:szCs w:val="28"/>
        </w:rPr>
      </w:pPr>
      <w:r>
        <w:rPr>
          <w:sz w:val="28"/>
          <w:szCs w:val="28"/>
        </w:rPr>
        <w:t>-</w:t>
      </w:r>
      <w:proofErr w:type="spellStart"/>
      <w:r w:rsidR="00311CAF" w:rsidRPr="00BB0EF6">
        <w:rPr>
          <w:sz w:val="28"/>
          <w:szCs w:val="28"/>
        </w:rPr>
        <w:t>антикоррупционной</w:t>
      </w:r>
      <w:proofErr w:type="spellEnd"/>
      <w:r w:rsidR="00311CAF" w:rsidRPr="00BB0EF6">
        <w:rPr>
          <w:sz w:val="28"/>
          <w:szCs w:val="28"/>
        </w:rPr>
        <w:t xml:space="preserve"> политики </w:t>
      </w:r>
      <w:r w:rsidR="001D02CD">
        <w:rPr>
          <w:sz w:val="28"/>
          <w:szCs w:val="28"/>
        </w:rPr>
        <w:t>образовательной организации</w:t>
      </w:r>
      <w:r w:rsidR="00DB2F2B">
        <w:rPr>
          <w:sz w:val="28"/>
          <w:szCs w:val="28"/>
        </w:rPr>
        <w:t xml:space="preserve"> (приложение</w:t>
      </w:r>
      <w:r w:rsidR="00311CAF" w:rsidRPr="00BB0EF6">
        <w:rPr>
          <w:sz w:val="28"/>
          <w:szCs w:val="28"/>
        </w:rPr>
        <w:t xml:space="preserve"> 3);</w:t>
      </w:r>
    </w:p>
    <w:p w:rsidR="00311CAF" w:rsidRPr="00B304FB" w:rsidRDefault="00C83599" w:rsidP="00C83599">
      <w:pPr>
        <w:pStyle w:val="formattext"/>
        <w:spacing w:before="0" w:beforeAutospacing="0" w:after="0" w:afterAutospacing="0"/>
        <w:jc w:val="both"/>
        <w:textAlignment w:val="baseline"/>
        <w:rPr>
          <w:sz w:val="28"/>
          <w:szCs w:val="28"/>
        </w:rPr>
      </w:pPr>
      <w:r>
        <w:rPr>
          <w:sz w:val="28"/>
          <w:szCs w:val="28"/>
        </w:rPr>
        <w:t>-</w:t>
      </w:r>
      <w:r w:rsidR="00311CAF" w:rsidRPr="00BB0EF6">
        <w:rPr>
          <w:sz w:val="28"/>
          <w:szCs w:val="28"/>
        </w:rPr>
        <w:t>положения о порядке уведомления работодателя о фактах обращения в целях склонения к совершению коррупционны</w:t>
      </w:r>
      <w:r w:rsidR="00BB0EF6">
        <w:rPr>
          <w:sz w:val="28"/>
          <w:szCs w:val="28"/>
        </w:rPr>
        <w:t>х правонарушений (приложение</w:t>
      </w:r>
      <w:r>
        <w:rPr>
          <w:sz w:val="28"/>
          <w:szCs w:val="28"/>
        </w:rPr>
        <w:t xml:space="preserve"> </w:t>
      </w:r>
      <w:r w:rsidR="003C0E1C" w:rsidRPr="00BB0EF6">
        <w:rPr>
          <w:sz w:val="28"/>
          <w:szCs w:val="28"/>
        </w:rPr>
        <w:t>4</w:t>
      </w:r>
      <w:r w:rsidR="00311CAF" w:rsidRPr="00BB0EF6">
        <w:rPr>
          <w:sz w:val="28"/>
          <w:szCs w:val="28"/>
        </w:rPr>
        <w:t>);</w:t>
      </w:r>
    </w:p>
    <w:p w:rsidR="00311CAF" w:rsidRPr="00BB0EF6" w:rsidRDefault="00C83599" w:rsidP="00C83599">
      <w:pPr>
        <w:pStyle w:val="formattext"/>
        <w:spacing w:before="0" w:beforeAutospacing="0" w:after="0" w:afterAutospacing="0"/>
        <w:jc w:val="both"/>
        <w:textAlignment w:val="baseline"/>
        <w:rPr>
          <w:sz w:val="28"/>
          <w:szCs w:val="28"/>
        </w:rPr>
      </w:pPr>
      <w:r>
        <w:rPr>
          <w:sz w:val="28"/>
          <w:szCs w:val="28"/>
        </w:rPr>
        <w:t>-</w:t>
      </w:r>
      <w:r w:rsidR="00BB0EF6">
        <w:rPr>
          <w:sz w:val="28"/>
          <w:szCs w:val="28"/>
        </w:rPr>
        <w:t xml:space="preserve">положения о </w:t>
      </w:r>
      <w:r w:rsidR="00E423CB">
        <w:rPr>
          <w:sz w:val="28"/>
          <w:szCs w:val="28"/>
        </w:rPr>
        <w:t>порядке уведомления работодателя о фактах обращения в целях склонения к совершению коррупционных правонарушений</w:t>
      </w:r>
      <w:r w:rsidR="00BB0EF6">
        <w:rPr>
          <w:sz w:val="28"/>
          <w:szCs w:val="28"/>
        </w:rPr>
        <w:t xml:space="preserve"> (приложение  </w:t>
      </w:r>
      <w:r w:rsidR="00A53323" w:rsidRPr="00BB0EF6">
        <w:rPr>
          <w:sz w:val="28"/>
          <w:szCs w:val="28"/>
        </w:rPr>
        <w:t>5</w:t>
      </w:r>
      <w:r w:rsidR="00311CAF" w:rsidRPr="00BB0EF6">
        <w:rPr>
          <w:sz w:val="28"/>
          <w:szCs w:val="28"/>
        </w:rPr>
        <w:t>);</w:t>
      </w:r>
    </w:p>
    <w:p w:rsidR="00311CAF" w:rsidRPr="00BB0EF6" w:rsidRDefault="00E423CB" w:rsidP="00C83599">
      <w:pPr>
        <w:pStyle w:val="formattext"/>
        <w:spacing w:before="0" w:beforeAutospacing="0" w:after="0" w:afterAutospacing="0"/>
        <w:jc w:val="both"/>
        <w:textAlignment w:val="baseline"/>
        <w:rPr>
          <w:sz w:val="28"/>
          <w:szCs w:val="28"/>
        </w:rPr>
      </w:pPr>
      <w:r>
        <w:rPr>
          <w:sz w:val="28"/>
          <w:szCs w:val="28"/>
        </w:rPr>
        <w:t xml:space="preserve">положения и </w:t>
      </w:r>
      <w:r w:rsidR="00311CAF" w:rsidRPr="00BB0EF6">
        <w:rPr>
          <w:sz w:val="28"/>
          <w:szCs w:val="28"/>
        </w:rPr>
        <w:t>порядка уведомления работодателя о кон</w:t>
      </w:r>
      <w:r w:rsidR="00F84BF9" w:rsidRPr="00BB0EF6">
        <w:rPr>
          <w:sz w:val="28"/>
          <w:szCs w:val="28"/>
        </w:rPr>
        <w:t>фликте интересов (приложение 6</w:t>
      </w:r>
      <w:r>
        <w:rPr>
          <w:sz w:val="28"/>
          <w:szCs w:val="28"/>
        </w:rPr>
        <w:t>; 7;8; 9</w:t>
      </w:r>
      <w:r w:rsidR="00311CAF" w:rsidRPr="00BB0EF6">
        <w:rPr>
          <w:sz w:val="28"/>
          <w:szCs w:val="28"/>
        </w:rPr>
        <w:t>).</w:t>
      </w:r>
    </w:p>
    <w:p w:rsidR="00492544" w:rsidRPr="00BB0EF6" w:rsidRDefault="00492544" w:rsidP="00BB0EF6">
      <w:pPr>
        <w:pStyle w:val="formattext"/>
        <w:spacing w:before="0" w:beforeAutospacing="0" w:after="0" w:afterAutospacing="0"/>
        <w:ind w:firstLine="480"/>
        <w:jc w:val="both"/>
        <w:textAlignment w:val="baseline"/>
        <w:rPr>
          <w:sz w:val="28"/>
          <w:szCs w:val="28"/>
        </w:rPr>
      </w:pPr>
    </w:p>
    <w:p w:rsidR="00492544" w:rsidRPr="00BB0EF6" w:rsidRDefault="00492544" w:rsidP="00BB0EF6">
      <w:pPr>
        <w:pStyle w:val="formattext"/>
        <w:spacing w:before="0" w:beforeAutospacing="0" w:after="0" w:afterAutospacing="0"/>
        <w:ind w:firstLine="480"/>
        <w:jc w:val="both"/>
        <w:textAlignment w:val="baseline"/>
        <w:rPr>
          <w:sz w:val="28"/>
          <w:szCs w:val="28"/>
        </w:rPr>
      </w:pPr>
    </w:p>
    <w:p w:rsidR="00492544" w:rsidRDefault="00C83599" w:rsidP="00832E7D">
      <w:pPr>
        <w:pStyle w:val="formattext"/>
        <w:spacing w:before="0" w:beforeAutospacing="0" w:after="0" w:afterAutospacing="0"/>
        <w:jc w:val="both"/>
        <w:textAlignment w:val="baseline"/>
        <w:rPr>
          <w:sz w:val="28"/>
          <w:szCs w:val="28"/>
        </w:rPr>
      </w:pPr>
      <w:r>
        <w:rPr>
          <w:sz w:val="28"/>
          <w:szCs w:val="28"/>
        </w:rPr>
        <w:t>Директор МБУДО «ЦДО»                               Громова Л.М.</w:t>
      </w:r>
    </w:p>
    <w:p w:rsidR="00311CAF" w:rsidRPr="00BB0EF6" w:rsidRDefault="00311CAF" w:rsidP="00BB0EF6">
      <w:pPr>
        <w:pStyle w:val="formattext"/>
        <w:spacing w:before="0" w:beforeAutospacing="0" w:after="0" w:afterAutospacing="0"/>
        <w:jc w:val="both"/>
        <w:textAlignment w:val="baseline"/>
        <w:rPr>
          <w:color w:val="FF0000"/>
          <w:sz w:val="28"/>
          <w:szCs w:val="28"/>
        </w:rPr>
      </w:pPr>
    </w:p>
    <w:p w:rsidR="00492544" w:rsidRPr="00BB0EF6" w:rsidRDefault="00492544" w:rsidP="00BB0EF6">
      <w:pPr>
        <w:pStyle w:val="formattext"/>
        <w:spacing w:before="0" w:beforeAutospacing="0" w:after="0" w:afterAutospacing="0"/>
        <w:jc w:val="both"/>
        <w:textAlignment w:val="baseline"/>
        <w:rPr>
          <w:color w:val="FF0000"/>
          <w:sz w:val="28"/>
          <w:szCs w:val="28"/>
        </w:rPr>
      </w:pPr>
    </w:p>
    <w:p w:rsidR="004602A7" w:rsidRPr="004602A7" w:rsidRDefault="004602A7" w:rsidP="001D02CD">
      <w:pPr>
        <w:pStyle w:val="2"/>
        <w:jc w:val="right"/>
        <w:rPr>
          <w:b w:val="0"/>
        </w:rPr>
      </w:pPr>
      <w:r w:rsidRPr="004602A7">
        <w:rPr>
          <w:b w:val="0"/>
        </w:rPr>
        <w:lastRenderedPageBreak/>
        <w:t>Приложение 1</w:t>
      </w:r>
    </w:p>
    <w:p w:rsidR="004602A7" w:rsidRPr="004602A7" w:rsidRDefault="004602A7" w:rsidP="00C83599">
      <w:pPr>
        <w:pStyle w:val="2"/>
        <w:jc w:val="right"/>
        <w:rPr>
          <w:b w:val="0"/>
        </w:rPr>
      </w:pPr>
      <w:bookmarkStart w:id="0" w:name="_Hlk115270772"/>
      <w:r>
        <w:rPr>
          <w:b w:val="0"/>
        </w:rPr>
        <w:t xml:space="preserve">к </w:t>
      </w:r>
      <w:r w:rsidR="001D02CD">
        <w:rPr>
          <w:b w:val="0"/>
        </w:rPr>
        <w:t xml:space="preserve">приказу </w:t>
      </w:r>
      <w:r w:rsidR="00C83599">
        <w:rPr>
          <w:b w:val="0"/>
        </w:rPr>
        <w:t>МБУДО «ЦДО»</w:t>
      </w:r>
    </w:p>
    <w:p w:rsidR="00311CAF" w:rsidRPr="004602A7" w:rsidRDefault="00C83599" w:rsidP="001D02CD">
      <w:pPr>
        <w:pStyle w:val="2"/>
        <w:jc w:val="right"/>
        <w:rPr>
          <w:b w:val="0"/>
          <w:color w:val="FF0000"/>
          <w:szCs w:val="28"/>
        </w:rPr>
      </w:pPr>
      <w:r>
        <w:rPr>
          <w:b w:val="0"/>
        </w:rPr>
        <w:t>16</w:t>
      </w:r>
      <w:r w:rsidR="001D02CD">
        <w:rPr>
          <w:b w:val="0"/>
        </w:rPr>
        <w:t>.0</w:t>
      </w:r>
      <w:r>
        <w:rPr>
          <w:b w:val="0"/>
        </w:rPr>
        <w:t>5</w:t>
      </w:r>
      <w:r w:rsidR="001D02CD">
        <w:rPr>
          <w:b w:val="0"/>
        </w:rPr>
        <w:t>.202</w:t>
      </w:r>
      <w:r>
        <w:rPr>
          <w:b w:val="0"/>
        </w:rPr>
        <w:t>3</w:t>
      </w:r>
      <w:r w:rsidR="001D02CD">
        <w:rPr>
          <w:b w:val="0"/>
        </w:rPr>
        <w:t xml:space="preserve"> </w:t>
      </w:r>
      <w:r w:rsidR="004602A7" w:rsidRPr="004602A7">
        <w:rPr>
          <w:b w:val="0"/>
        </w:rPr>
        <w:t>№</w:t>
      </w:r>
      <w:r w:rsidR="001D02CD">
        <w:rPr>
          <w:b w:val="0"/>
        </w:rPr>
        <w:t xml:space="preserve"> 1</w:t>
      </w:r>
      <w:r w:rsidR="001D02CD" w:rsidRPr="00C83599">
        <w:rPr>
          <w:b w:val="0"/>
          <w:highlight w:val="yellow"/>
        </w:rPr>
        <w:t>26</w:t>
      </w:r>
      <w:bookmarkEnd w:id="0"/>
    </w:p>
    <w:p w:rsidR="00311CAF" w:rsidRPr="00BB0EF6" w:rsidRDefault="00311CAF" w:rsidP="004B66B9">
      <w:pPr>
        <w:pStyle w:val="headertext"/>
        <w:spacing w:before="0" w:beforeAutospacing="0" w:after="240" w:afterAutospacing="0"/>
        <w:jc w:val="center"/>
        <w:textAlignment w:val="baseline"/>
        <w:rPr>
          <w:b/>
          <w:bCs/>
          <w:sz w:val="28"/>
          <w:szCs w:val="28"/>
        </w:rPr>
      </w:pPr>
      <w:r w:rsidRPr="00BB0EF6">
        <w:rPr>
          <w:b/>
          <w:bCs/>
          <w:color w:val="FF0000"/>
          <w:sz w:val="28"/>
          <w:szCs w:val="28"/>
        </w:rPr>
        <w:br/>
      </w:r>
      <w:r w:rsidRPr="00BB0EF6">
        <w:rPr>
          <w:b/>
          <w:bCs/>
          <w:color w:val="FF0000"/>
          <w:sz w:val="28"/>
          <w:szCs w:val="28"/>
        </w:rPr>
        <w:br/>
      </w:r>
      <w:r w:rsidRPr="00BB0EF6">
        <w:rPr>
          <w:b/>
          <w:bCs/>
          <w:sz w:val="28"/>
          <w:szCs w:val="28"/>
        </w:rPr>
        <w:t xml:space="preserve">ПЕРЕЧЕНЬ ТИПОВЫХ ОБЯЗАННОСТЕЙ ЛИЦ, ОТВЕТСТВЕННЫХ ЗА РАБОТУ ПО ПРОФИЛАКТИКЕ КОРРУПЦИОННЫХ И ИНЫХ ПРАВОНАРУШЕНИЙ В </w:t>
      </w:r>
      <w:r w:rsidR="00C83599">
        <w:rPr>
          <w:b/>
          <w:bCs/>
          <w:sz w:val="28"/>
          <w:szCs w:val="28"/>
        </w:rPr>
        <w:t>МБУДО «ЦДО»</w:t>
      </w:r>
    </w:p>
    <w:tbl>
      <w:tblPr>
        <w:tblW w:w="0" w:type="auto"/>
        <w:tblCellMar>
          <w:left w:w="0" w:type="dxa"/>
          <w:right w:w="0" w:type="dxa"/>
        </w:tblCellMar>
        <w:tblLook w:val="04A0"/>
      </w:tblPr>
      <w:tblGrid>
        <w:gridCol w:w="676"/>
        <w:gridCol w:w="3701"/>
        <w:gridCol w:w="4978"/>
      </w:tblGrid>
      <w:tr w:rsidR="00311CAF" w:rsidRPr="00BB0EF6" w:rsidTr="00C6188C">
        <w:trPr>
          <w:trHeight w:val="15"/>
        </w:trPr>
        <w:tc>
          <w:tcPr>
            <w:tcW w:w="676" w:type="dxa"/>
            <w:hideMark/>
          </w:tcPr>
          <w:p w:rsidR="00311CAF" w:rsidRPr="00BB0EF6" w:rsidRDefault="00311CAF" w:rsidP="00BB0EF6">
            <w:pPr>
              <w:jc w:val="both"/>
              <w:rPr>
                <w:rFonts w:ascii="Times New Roman" w:hAnsi="Times New Roman" w:cs="Times New Roman"/>
                <w:color w:val="FF0000"/>
                <w:sz w:val="28"/>
                <w:szCs w:val="28"/>
              </w:rPr>
            </w:pPr>
          </w:p>
        </w:tc>
        <w:tc>
          <w:tcPr>
            <w:tcW w:w="3701" w:type="dxa"/>
            <w:hideMark/>
          </w:tcPr>
          <w:p w:rsidR="00311CAF" w:rsidRPr="00BB0EF6" w:rsidRDefault="00311CAF" w:rsidP="00BB0EF6">
            <w:pPr>
              <w:jc w:val="both"/>
              <w:rPr>
                <w:rFonts w:ascii="Times New Roman" w:hAnsi="Times New Roman" w:cs="Times New Roman"/>
                <w:color w:val="FF0000"/>
                <w:sz w:val="28"/>
                <w:szCs w:val="28"/>
              </w:rPr>
            </w:pPr>
          </w:p>
        </w:tc>
        <w:tc>
          <w:tcPr>
            <w:tcW w:w="4978" w:type="dxa"/>
            <w:hideMark/>
          </w:tcPr>
          <w:p w:rsidR="00311CAF" w:rsidRPr="00BB0EF6" w:rsidRDefault="00311CAF" w:rsidP="00BB0EF6">
            <w:pPr>
              <w:jc w:val="both"/>
              <w:rPr>
                <w:rFonts w:ascii="Times New Roman" w:hAnsi="Times New Roman" w:cs="Times New Roman"/>
                <w:color w:val="FF0000"/>
                <w:sz w:val="28"/>
                <w:szCs w:val="28"/>
              </w:rPr>
            </w:pP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N п/п</w:t>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Обязанность</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Мероприятия по исполнению обязанности</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1</w:t>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3</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1</w:t>
            </w:r>
            <w:r w:rsidRPr="00BB0EF6">
              <w:rPr>
                <w:sz w:val="28"/>
                <w:szCs w:val="28"/>
              </w:rPr>
              <w:br/>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Обеспечивает деятельно</w:t>
            </w:r>
            <w:r w:rsidR="002A7BC9" w:rsidRPr="00BB0EF6">
              <w:rPr>
                <w:sz w:val="28"/>
                <w:szCs w:val="28"/>
              </w:rPr>
              <w:t>сть Совета по противодействию коррупции</w:t>
            </w:r>
            <w:r w:rsidR="00A662AA">
              <w:rPr>
                <w:sz w:val="28"/>
                <w:szCs w:val="28"/>
              </w:rPr>
              <w:t xml:space="preserve"> являясь секретарем </w:t>
            </w:r>
            <w:r w:rsidR="002A7BC9" w:rsidRPr="00BB0EF6">
              <w:rPr>
                <w:sz w:val="28"/>
                <w:szCs w:val="28"/>
              </w:rPr>
              <w:t xml:space="preserve">комиссии </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1EF4" w:rsidRDefault="00311CAF" w:rsidP="00C83599">
            <w:pPr>
              <w:pStyle w:val="formattext"/>
              <w:spacing w:before="0" w:beforeAutospacing="0" w:after="0" w:afterAutospacing="0" w:line="276" w:lineRule="auto"/>
              <w:textAlignment w:val="baseline"/>
              <w:rPr>
                <w:sz w:val="28"/>
                <w:szCs w:val="28"/>
              </w:rPr>
            </w:pPr>
            <w:r w:rsidRPr="00BB0EF6">
              <w:rPr>
                <w:sz w:val="28"/>
                <w:szCs w:val="28"/>
              </w:rPr>
              <w:t>Осуществляет:</w:t>
            </w:r>
          </w:p>
          <w:p w:rsidR="00F11EF4" w:rsidRDefault="00A662AA" w:rsidP="00C83599">
            <w:pPr>
              <w:pStyle w:val="formattext"/>
              <w:spacing w:before="0" w:beforeAutospacing="0" w:after="0" w:afterAutospacing="0" w:line="276" w:lineRule="auto"/>
              <w:textAlignment w:val="baseline"/>
              <w:rPr>
                <w:sz w:val="28"/>
                <w:szCs w:val="28"/>
              </w:rPr>
            </w:pPr>
            <w:r>
              <w:rPr>
                <w:sz w:val="28"/>
                <w:szCs w:val="28"/>
              </w:rPr>
              <w:t xml:space="preserve">- </w:t>
            </w:r>
            <w:r w:rsidR="00311CAF" w:rsidRPr="00BB0EF6">
              <w:rPr>
                <w:sz w:val="28"/>
                <w:szCs w:val="28"/>
              </w:rPr>
              <w:t xml:space="preserve">подготовку материалов для проведения заседания </w:t>
            </w:r>
            <w:r w:rsidR="002A7BC9" w:rsidRPr="00BB0EF6">
              <w:rPr>
                <w:sz w:val="28"/>
                <w:szCs w:val="28"/>
              </w:rPr>
              <w:t>Совета по противодействию коррупции</w:t>
            </w:r>
            <w:r w:rsidR="00311CAF" w:rsidRPr="00BB0EF6">
              <w:rPr>
                <w:sz w:val="28"/>
                <w:szCs w:val="28"/>
              </w:rPr>
              <w:t>, их передачу председателю комиссии;</w:t>
            </w:r>
            <w:r w:rsidR="00311CAF" w:rsidRPr="00BB0EF6">
              <w:rPr>
                <w:sz w:val="28"/>
                <w:szCs w:val="28"/>
              </w:rPr>
              <w:br/>
              <w:t xml:space="preserve">- подготовку предложений о дате, времени и месте проведения заседания </w:t>
            </w:r>
            <w:r w:rsidR="002A7BC9" w:rsidRPr="00BB0EF6">
              <w:rPr>
                <w:sz w:val="28"/>
                <w:szCs w:val="28"/>
              </w:rPr>
              <w:t>Совета по противодействию коррупции</w:t>
            </w:r>
            <w:r w:rsidR="00311CAF" w:rsidRPr="00BB0EF6">
              <w:rPr>
                <w:sz w:val="28"/>
                <w:szCs w:val="28"/>
              </w:rPr>
              <w:t>, их передачу председателю комиссии;</w:t>
            </w:r>
          </w:p>
          <w:p w:rsidR="00311CAF" w:rsidRPr="00BB0EF6" w:rsidRDefault="002A7BC9" w:rsidP="00C83599">
            <w:pPr>
              <w:pStyle w:val="formattext"/>
              <w:spacing w:before="0" w:beforeAutospacing="0" w:after="0" w:afterAutospacing="0" w:line="276" w:lineRule="auto"/>
              <w:textAlignment w:val="baseline"/>
              <w:rPr>
                <w:sz w:val="28"/>
                <w:szCs w:val="28"/>
              </w:rPr>
            </w:pPr>
            <w:r w:rsidRPr="00BB0EF6">
              <w:rPr>
                <w:sz w:val="28"/>
                <w:szCs w:val="28"/>
              </w:rPr>
              <w:t xml:space="preserve">- </w:t>
            </w:r>
            <w:r w:rsidR="00311CAF" w:rsidRPr="00BB0EF6">
              <w:rPr>
                <w:sz w:val="28"/>
                <w:szCs w:val="28"/>
              </w:rPr>
              <w:t xml:space="preserve"> размещение на официальном сайте </w:t>
            </w:r>
            <w:r w:rsidR="00C83599">
              <w:rPr>
                <w:sz w:val="28"/>
                <w:szCs w:val="28"/>
              </w:rPr>
              <w:t>МБУДО «ЦДО»</w:t>
            </w:r>
            <w:r w:rsidRPr="00BB0EF6">
              <w:rPr>
                <w:sz w:val="28"/>
                <w:szCs w:val="28"/>
              </w:rPr>
              <w:t xml:space="preserve"> в</w:t>
            </w:r>
            <w:r w:rsidR="00311CAF" w:rsidRPr="00BB0EF6">
              <w:rPr>
                <w:sz w:val="28"/>
                <w:szCs w:val="28"/>
              </w:rPr>
              <w:t xml:space="preserve"> сети "Интернет" информаци</w:t>
            </w:r>
            <w:r w:rsidR="00C83599">
              <w:rPr>
                <w:sz w:val="28"/>
                <w:szCs w:val="28"/>
              </w:rPr>
              <w:t>ю</w:t>
            </w:r>
            <w:r w:rsidR="00311CAF" w:rsidRPr="00BB0EF6">
              <w:rPr>
                <w:sz w:val="28"/>
                <w:szCs w:val="28"/>
              </w:rPr>
              <w:t xml:space="preserve"> о </w:t>
            </w:r>
            <w:r w:rsidRPr="00BB0EF6">
              <w:rPr>
                <w:sz w:val="28"/>
                <w:szCs w:val="28"/>
              </w:rPr>
              <w:t>Совете по противодействию коррупции</w:t>
            </w:r>
            <w:r w:rsidR="00311CAF" w:rsidRPr="00BB0EF6">
              <w:rPr>
                <w:sz w:val="28"/>
                <w:szCs w:val="28"/>
              </w:rPr>
              <w:t>;</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2</w:t>
            </w:r>
            <w:r w:rsidRPr="00BB0EF6">
              <w:rPr>
                <w:sz w:val="28"/>
                <w:szCs w:val="28"/>
              </w:rPr>
              <w:br/>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Осуществляет подготовку проектов нормативных правовых актов по вопросам противодействия коррупции</w:t>
            </w:r>
            <w:r w:rsidRPr="00BB0EF6">
              <w:rPr>
                <w:sz w:val="28"/>
                <w:szCs w:val="28"/>
              </w:rPr>
              <w:br/>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 xml:space="preserve">Разрабатывает проект плана </w:t>
            </w:r>
            <w:r w:rsidR="002A7BC9" w:rsidRPr="00BB0EF6">
              <w:rPr>
                <w:sz w:val="28"/>
                <w:szCs w:val="28"/>
              </w:rPr>
              <w:t>работы</w:t>
            </w:r>
            <w:r w:rsidR="00C83599">
              <w:rPr>
                <w:sz w:val="28"/>
                <w:szCs w:val="28"/>
              </w:rPr>
              <w:t xml:space="preserve"> </w:t>
            </w:r>
            <w:r w:rsidR="002A7BC9" w:rsidRPr="00BB0EF6">
              <w:rPr>
                <w:sz w:val="28"/>
                <w:szCs w:val="28"/>
              </w:rPr>
              <w:t>Совета по противодействию коррупции</w:t>
            </w:r>
            <w:r w:rsidRPr="00BB0EF6">
              <w:rPr>
                <w:sz w:val="28"/>
                <w:szCs w:val="28"/>
              </w:rPr>
              <w:t xml:space="preserve"> в </w:t>
            </w:r>
            <w:r w:rsidR="00C83599">
              <w:rPr>
                <w:sz w:val="28"/>
                <w:szCs w:val="28"/>
              </w:rPr>
              <w:t>МБУДО «ЦДО»</w:t>
            </w:r>
            <w:r w:rsidR="002A7BC9" w:rsidRPr="00BB0EF6">
              <w:rPr>
                <w:sz w:val="28"/>
                <w:szCs w:val="28"/>
              </w:rPr>
              <w:t>;</w:t>
            </w:r>
            <w:r w:rsidR="00C83599">
              <w:rPr>
                <w:sz w:val="28"/>
                <w:szCs w:val="28"/>
              </w:rPr>
              <w:t xml:space="preserve"> </w:t>
            </w:r>
            <w:r w:rsidRPr="00BB0EF6">
              <w:rPr>
                <w:sz w:val="28"/>
                <w:szCs w:val="28"/>
              </w:rPr>
              <w:t>Обеспечивает поддержание локальных нормативных правовых актов по вопросам противодействия коррупции в актуальном состоянии.</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pStyle w:val="formattext"/>
              <w:spacing w:before="0" w:beforeAutospacing="0" w:after="0" w:afterAutospacing="0" w:line="276" w:lineRule="auto"/>
              <w:jc w:val="both"/>
              <w:textAlignment w:val="baseline"/>
              <w:rPr>
                <w:sz w:val="28"/>
                <w:szCs w:val="28"/>
              </w:rPr>
            </w:pPr>
            <w:r w:rsidRPr="00BB0EF6">
              <w:rPr>
                <w:sz w:val="28"/>
                <w:szCs w:val="28"/>
              </w:rPr>
              <w:t>3</w:t>
            </w:r>
            <w:r w:rsidRPr="00BB0EF6">
              <w:rPr>
                <w:sz w:val="28"/>
                <w:szCs w:val="28"/>
              </w:rPr>
              <w:br/>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DB2F2B" w:rsidP="00C83599">
            <w:pPr>
              <w:pStyle w:val="formattext"/>
              <w:spacing w:before="0" w:beforeAutospacing="0" w:after="0" w:afterAutospacing="0" w:line="276" w:lineRule="auto"/>
              <w:textAlignment w:val="baseline"/>
              <w:rPr>
                <w:sz w:val="28"/>
                <w:szCs w:val="28"/>
              </w:rPr>
            </w:pPr>
            <w:r>
              <w:rPr>
                <w:sz w:val="28"/>
                <w:szCs w:val="28"/>
              </w:rPr>
              <w:t xml:space="preserve">Осуществляет </w:t>
            </w:r>
            <w:r w:rsidR="00311CAF" w:rsidRPr="00BB0EF6">
              <w:rPr>
                <w:sz w:val="28"/>
                <w:szCs w:val="28"/>
              </w:rPr>
              <w:t>анализ исполнения нормативных правовых актов и поручений по реализации мероприятий и программ по вопросам противодействия коррупции</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jc w:val="both"/>
              <w:textAlignment w:val="baseline"/>
              <w:rPr>
                <w:sz w:val="28"/>
                <w:szCs w:val="28"/>
              </w:rPr>
            </w:pPr>
            <w:r w:rsidRPr="00BB0EF6">
              <w:rPr>
                <w:sz w:val="28"/>
                <w:szCs w:val="28"/>
              </w:rPr>
              <w:t>Осуществляет анализ и подготовку предложений и информации по исполнению нормативных правовых актов и поручений, а также правовых актов, направленных на выполнение мероприятий и программ по вопросам противодействия коррупции.</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C83599" w:rsidP="00C83599">
            <w:pPr>
              <w:pStyle w:val="formattext"/>
              <w:spacing w:before="0" w:beforeAutospacing="0" w:after="0" w:afterAutospacing="0" w:line="276" w:lineRule="auto"/>
              <w:textAlignment w:val="baseline"/>
              <w:rPr>
                <w:sz w:val="28"/>
                <w:szCs w:val="28"/>
              </w:rPr>
            </w:pPr>
            <w:r>
              <w:rPr>
                <w:sz w:val="28"/>
                <w:szCs w:val="28"/>
              </w:rPr>
              <w:lastRenderedPageBreak/>
              <w:t>4</w:t>
            </w:r>
            <w:r w:rsidR="00311CAF" w:rsidRPr="00BB0EF6">
              <w:rPr>
                <w:sz w:val="28"/>
                <w:szCs w:val="28"/>
              </w:rPr>
              <w:br/>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A662AA" w:rsidRDefault="00311CAF" w:rsidP="00C83599">
            <w:pPr>
              <w:pStyle w:val="formattext"/>
              <w:spacing w:before="0" w:beforeAutospacing="0" w:after="0" w:afterAutospacing="0" w:line="276" w:lineRule="auto"/>
              <w:textAlignment w:val="baseline"/>
              <w:rPr>
                <w:sz w:val="28"/>
                <w:szCs w:val="28"/>
              </w:rPr>
            </w:pPr>
            <w:r w:rsidRPr="00BB0EF6">
              <w:rPr>
                <w:sz w:val="28"/>
                <w:szCs w:val="28"/>
              </w:rPr>
              <w:t>Является лицом, ответственным за ведение и хранение:</w:t>
            </w:r>
            <w:r w:rsidRPr="00BB0EF6">
              <w:rPr>
                <w:sz w:val="28"/>
                <w:szCs w:val="28"/>
              </w:rPr>
              <w:br/>
            </w:r>
            <w:r w:rsidR="00205370">
              <w:rPr>
                <w:sz w:val="28"/>
                <w:szCs w:val="28"/>
              </w:rPr>
              <w:t xml:space="preserve">- журнала </w:t>
            </w:r>
            <w:r w:rsidRPr="00BB0EF6">
              <w:rPr>
                <w:sz w:val="28"/>
                <w:szCs w:val="28"/>
              </w:rPr>
              <w:t>учета уведомлений о фактах обращения в целях склонения муниципального служащего к совершению коррупционных правонарушений;</w:t>
            </w:r>
          </w:p>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 журнала учета уведомлений о намерении муниципального служащего выполнять иную оплачиваемую работу;</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DB2F2B" w:rsidP="00C83599">
            <w:pPr>
              <w:pStyle w:val="formattext"/>
              <w:spacing w:before="0" w:beforeAutospacing="0" w:after="0" w:afterAutospacing="0" w:line="276" w:lineRule="auto"/>
              <w:textAlignment w:val="baseline"/>
              <w:rPr>
                <w:sz w:val="28"/>
                <w:szCs w:val="28"/>
              </w:rPr>
            </w:pPr>
            <w:r>
              <w:rPr>
                <w:sz w:val="28"/>
                <w:szCs w:val="28"/>
              </w:rPr>
              <w:t xml:space="preserve">Обеспечивает </w:t>
            </w:r>
            <w:r w:rsidR="00311CAF" w:rsidRPr="00BB0EF6">
              <w:rPr>
                <w:sz w:val="28"/>
                <w:szCs w:val="28"/>
              </w:rPr>
              <w:t>регистрацию уведомлений (ходатайств) в день их поступления</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C83599" w:rsidP="00C83599">
            <w:pPr>
              <w:pStyle w:val="formattext"/>
              <w:spacing w:before="0" w:beforeAutospacing="0" w:after="0" w:afterAutospacing="0" w:line="276" w:lineRule="auto"/>
              <w:textAlignment w:val="baseline"/>
              <w:rPr>
                <w:sz w:val="28"/>
                <w:szCs w:val="28"/>
              </w:rPr>
            </w:pPr>
            <w:r>
              <w:rPr>
                <w:sz w:val="28"/>
                <w:szCs w:val="28"/>
              </w:rPr>
              <w:t>5</w:t>
            </w:r>
            <w:r w:rsidR="00311CAF" w:rsidRPr="00BB0EF6">
              <w:rPr>
                <w:sz w:val="28"/>
                <w:szCs w:val="28"/>
              </w:rPr>
              <w:br/>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 xml:space="preserve">Осуществляет </w:t>
            </w:r>
            <w:proofErr w:type="gramStart"/>
            <w:r w:rsidRPr="00BB0EF6">
              <w:rPr>
                <w:sz w:val="28"/>
                <w:szCs w:val="28"/>
              </w:rPr>
              <w:t>контроль за</w:t>
            </w:r>
            <w:proofErr w:type="gramEnd"/>
            <w:r w:rsidRPr="00BB0EF6">
              <w:rPr>
                <w:sz w:val="28"/>
                <w:szCs w:val="28"/>
              </w:rPr>
              <w:t xml:space="preserve"> представлением сведений о доходах, расходах, об </w:t>
            </w:r>
            <w:r w:rsidR="00205370">
              <w:rPr>
                <w:sz w:val="28"/>
                <w:szCs w:val="28"/>
              </w:rPr>
              <w:t>и</w:t>
            </w:r>
            <w:r w:rsidRPr="00BB0EF6">
              <w:rPr>
                <w:sz w:val="28"/>
                <w:szCs w:val="28"/>
              </w:rPr>
              <w:t xml:space="preserve">муществе и обязательствах имущественного характера </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Принимает указанные сведения по соответст</w:t>
            </w:r>
            <w:r w:rsidR="00205370">
              <w:rPr>
                <w:sz w:val="28"/>
                <w:szCs w:val="28"/>
              </w:rPr>
              <w:t>вующей форме</w:t>
            </w:r>
            <w:proofErr w:type="gramStart"/>
            <w:r w:rsidR="00205370">
              <w:rPr>
                <w:sz w:val="28"/>
                <w:szCs w:val="28"/>
              </w:rPr>
              <w:t>.</w:t>
            </w:r>
            <w:r w:rsidRPr="00BB0EF6">
              <w:rPr>
                <w:sz w:val="28"/>
                <w:szCs w:val="28"/>
              </w:rPr>
              <w:t>О</w:t>
            </w:r>
            <w:proofErr w:type="gramEnd"/>
            <w:r w:rsidRPr="00BB0EF6">
              <w:rPr>
                <w:sz w:val="28"/>
                <w:szCs w:val="28"/>
              </w:rPr>
              <w:t>рганизует размещение сведений на официальном сайте органа в информационно-телекоммуникационной сети "Интернет" в устано</w:t>
            </w:r>
            <w:r w:rsidR="00C6188C" w:rsidRPr="00BB0EF6">
              <w:rPr>
                <w:sz w:val="28"/>
                <w:szCs w:val="28"/>
              </w:rPr>
              <w:t>вленные законодательством сроки.</w:t>
            </w:r>
            <w:r w:rsidR="00C83599">
              <w:rPr>
                <w:sz w:val="28"/>
                <w:szCs w:val="28"/>
              </w:rPr>
              <w:t xml:space="preserve"> </w:t>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C83599" w:rsidP="00C83599">
            <w:pPr>
              <w:pStyle w:val="formattext"/>
              <w:spacing w:before="0" w:beforeAutospacing="0" w:after="0" w:afterAutospacing="0" w:line="276" w:lineRule="auto"/>
              <w:textAlignment w:val="baseline"/>
              <w:rPr>
                <w:sz w:val="28"/>
                <w:szCs w:val="28"/>
              </w:rPr>
            </w:pPr>
            <w:r>
              <w:rPr>
                <w:sz w:val="28"/>
                <w:szCs w:val="28"/>
              </w:rPr>
              <w:t>6</w:t>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 xml:space="preserve">Реализует мероприятия по </w:t>
            </w:r>
            <w:proofErr w:type="spellStart"/>
            <w:proofErr w:type="gramStart"/>
            <w:r w:rsidRPr="00BB0EF6">
              <w:rPr>
                <w:sz w:val="28"/>
                <w:szCs w:val="28"/>
              </w:rPr>
              <w:t>по</w:t>
            </w:r>
            <w:proofErr w:type="spellEnd"/>
            <w:proofErr w:type="gramEnd"/>
            <w:r w:rsidRPr="00BB0EF6">
              <w:rPr>
                <w:sz w:val="28"/>
                <w:szCs w:val="28"/>
              </w:rPr>
              <w:t xml:space="preserve"> </w:t>
            </w:r>
            <w:proofErr w:type="spellStart"/>
            <w:r w:rsidRPr="00BB0EF6">
              <w:rPr>
                <w:sz w:val="28"/>
                <w:szCs w:val="28"/>
              </w:rPr>
              <w:t>антикоррупционной</w:t>
            </w:r>
            <w:proofErr w:type="spellEnd"/>
            <w:r w:rsidRPr="00BB0EF6">
              <w:rPr>
                <w:sz w:val="28"/>
                <w:szCs w:val="28"/>
              </w:rPr>
              <w:t xml:space="preserve"> тематике</w:t>
            </w:r>
            <w:r w:rsidRPr="00BB0EF6">
              <w:rPr>
                <w:sz w:val="28"/>
                <w:szCs w:val="28"/>
              </w:rPr>
              <w:br/>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Осуществляет методическое сопровождение по вопросам исполнения законодательства о противодействии коррупции.</w:t>
            </w:r>
            <w:r w:rsidR="00C83599">
              <w:rPr>
                <w:sz w:val="28"/>
                <w:szCs w:val="28"/>
              </w:rPr>
              <w:t xml:space="preserve"> </w:t>
            </w:r>
            <w:r w:rsidRPr="00BB0EF6">
              <w:rPr>
                <w:sz w:val="28"/>
                <w:szCs w:val="28"/>
              </w:rPr>
              <w:t>Обеспечивает распространение памяток и иных методических материалов по ключевым вопросам противодействия коррупции.</w:t>
            </w:r>
            <w:r w:rsidRPr="00BB0EF6">
              <w:rPr>
                <w:sz w:val="28"/>
                <w:szCs w:val="28"/>
              </w:rPr>
              <w:br/>
            </w:r>
          </w:p>
        </w:tc>
      </w:tr>
      <w:tr w:rsidR="00311CAF" w:rsidRPr="00BB0EF6" w:rsidTr="00C6188C">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C83599" w:rsidP="00C83599">
            <w:pPr>
              <w:pStyle w:val="formattext"/>
              <w:spacing w:before="0" w:beforeAutospacing="0" w:after="0" w:afterAutospacing="0" w:line="276" w:lineRule="auto"/>
              <w:textAlignment w:val="baseline"/>
              <w:rPr>
                <w:sz w:val="28"/>
                <w:szCs w:val="28"/>
              </w:rPr>
            </w:pPr>
            <w:r>
              <w:rPr>
                <w:sz w:val="28"/>
                <w:szCs w:val="28"/>
              </w:rPr>
              <w:t>7</w:t>
            </w:r>
            <w:r w:rsidR="00311CAF" w:rsidRPr="00BB0EF6">
              <w:rPr>
                <w:sz w:val="28"/>
                <w:szCs w:val="28"/>
              </w:rPr>
              <w:br/>
            </w:r>
          </w:p>
        </w:tc>
        <w:tc>
          <w:tcPr>
            <w:tcW w:w="3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Принимает меры по профилактике коррупционных и иных правонарушений</w:t>
            </w:r>
          </w:p>
        </w:tc>
        <w:tc>
          <w:tcPr>
            <w:tcW w:w="49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C83599">
            <w:pPr>
              <w:pStyle w:val="formattext"/>
              <w:spacing w:before="0" w:beforeAutospacing="0" w:after="0" w:afterAutospacing="0" w:line="276" w:lineRule="auto"/>
              <w:textAlignment w:val="baseline"/>
              <w:rPr>
                <w:sz w:val="28"/>
                <w:szCs w:val="28"/>
              </w:rPr>
            </w:pPr>
            <w:r w:rsidRPr="00BB0EF6">
              <w:rPr>
                <w:sz w:val="28"/>
                <w:szCs w:val="28"/>
              </w:rPr>
              <w:t>Организует проведение бесед, разъяснительной работы по вопросам противодействия коррупции</w:t>
            </w:r>
            <w:r w:rsidR="00F11EF4">
              <w:rPr>
                <w:sz w:val="28"/>
                <w:szCs w:val="28"/>
              </w:rPr>
              <w:t>.</w:t>
            </w:r>
          </w:p>
        </w:tc>
      </w:tr>
    </w:tbl>
    <w:p w:rsidR="00311CAF" w:rsidRPr="00BB0EF6" w:rsidRDefault="00311CAF" w:rsidP="00C83599">
      <w:pPr>
        <w:pStyle w:val="formattext"/>
        <w:spacing w:before="0" w:beforeAutospacing="0" w:after="0" w:afterAutospacing="0"/>
        <w:textAlignment w:val="baseline"/>
        <w:rPr>
          <w:color w:val="FF0000"/>
          <w:sz w:val="28"/>
          <w:szCs w:val="28"/>
        </w:rPr>
      </w:pPr>
    </w:p>
    <w:p w:rsidR="0030274C" w:rsidRPr="00BB0EF6" w:rsidRDefault="00311CAF" w:rsidP="00BB0EF6">
      <w:pPr>
        <w:pStyle w:val="formattext"/>
        <w:spacing w:before="0" w:beforeAutospacing="0" w:after="0" w:afterAutospacing="0"/>
        <w:jc w:val="both"/>
        <w:textAlignment w:val="baseline"/>
        <w:rPr>
          <w:color w:val="FF0000"/>
          <w:sz w:val="28"/>
          <w:szCs w:val="28"/>
        </w:rPr>
      </w:pPr>
      <w:r w:rsidRPr="00BB0EF6">
        <w:rPr>
          <w:color w:val="FF0000"/>
          <w:sz w:val="28"/>
          <w:szCs w:val="28"/>
        </w:rPr>
        <w:br/>
      </w:r>
    </w:p>
    <w:p w:rsidR="004602A7" w:rsidRPr="004602A7" w:rsidRDefault="004602A7" w:rsidP="00840498">
      <w:pPr>
        <w:pStyle w:val="2"/>
        <w:jc w:val="right"/>
        <w:rPr>
          <w:b w:val="0"/>
        </w:rPr>
      </w:pPr>
      <w:r>
        <w:rPr>
          <w:b w:val="0"/>
        </w:rPr>
        <w:lastRenderedPageBreak/>
        <w:t xml:space="preserve">                                        Приложение 2</w:t>
      </w:r>
    </w:p>
    <w:p w:rsidR="00C83599" w:rsidRPr="00840498" w:rsidRDefault="00840498" w:rsidP="00C83599">
      <w:pPr>
        <w:pStyle w:val="2"/>
        <w:jc w:val="right"/>
        <w:rPr>
          <w:b w:val="0"/>
        </w:rPr>
      </w:pPr>
      <w:r w:rsidRPr="00840498">
        <w:rPr>
          <w:b w:val="0"/>
        </w:rPr>
        <w:t xml:space="preserve">к приказу </w:t>
      </w:r>
      <w:r w:rsidR="00C83599">
        <w:rPr>
          <w:b w:val="0"/>
        </w:rPr>
        <w:t>МБУДО «ЦДО»</w:t>
      </w:r>
    </w:p>
    <w:p w:rsidR="00840498" w:rsidRDefault="00840498" w:rsidP="00840498">
      <w:pPr>
        <w:pStyle w:val="2"/>
        <w:jc w:val="right"/>
        <w:rPr>
          <w:szCs w:val="28"/>
        </w:rPr>
      </w:pPr>
      <w:r w:rsidRPr="00840498">
        <w:rPr>
          <w:b w:val="0"/>
        </w:rPr>
        <w:t xml:space="preserve">от </w:t>
      </w:r>
      <w:r w:rsidR="00C83599">
        <w:rPr>
          <w:b w:val="0"/>
        </w:rPr>
        <w:t>1</w:t>
      </w:r>
      <w:r w:rsidRPr="00840498">
        <w:rPr>
          <w:b w:val="0"/>
        </w:rPr>
        <w:t>6.0</w:t>
      </w:r>
      <w:r w:rsidR="00C83599">
        <w:rPr>
          <w:b w:val="0"/>
        </w:rPr>
        <w:t>5</w:t>
      </w:r>
      <w:r w:rsidRPr="00840498">
        <w:rPr>
          <w:b w:val="0"/>
        </w:rPr>
        <w:t>.202</w:t>
      </w:r>
      <w:r w:rsidR="00C83599">
        <w:rPr>
          <w:b w:val="0"/>
        </w:rPr>
        <w:t>3</w:t>
      </w:r>
      <w:r w:rsidRPr="00840498">
        <w:rPr>
          <w:b w:val="0"/>
        </w:rPr>
        <w:t xml:space="preserve"> № </w:t>
      </w:r>
      <w:r w:rsidRPr="00C83599">
        <w:rPr>
          <w:b w:val="0"/>
          <w:highlight w:val="yellow"/>
        </w:rPr>
        <w:t>126</w:t>
      </w:r>
      <w:r w:rsidR="00311CAF" w:rsidRPr="00BB0EF6">
        <w:rPr>
          <w:szCs w:val="28"/>
        </w:rPr>
        <w:br/>
      </w:r>
      <w:r w:rsidR="00311CAF" w:rsidRPr="00BB0EF6">
        <w:rPr>
          <w:szCs w:val="28"/>
        </w:rPr>
        <w:br/>
      </w:r>
    </w:p>
    <w:p w:rsidR="00840498" w:rsidRDefault="00840498" w:rsidP="00840498">
      <w:pPr>
        <w:pStyle w:val="2"/>
        <w:rPr>
          <w:szCs w:val="28"/>
        </w:rPr>
      </w:pPr>
    </w:p>
    <w:p w:rsidR="00C83599" w:rsidRDefault="00311CAF" w:rsidP="00C83599">
      <w:pPr>
        <w:pStyle w:val="2"/>
        <w:rPr>
          <w:szCs w:val="28"/>
        </w:rPr>
      </w:pPr>
      <w:r w:rsidRPr="00BB0EF6">
        <w:rPr>
          <w:szCs w:val="28"/>
        </w:rPr>
        <w:t>ТИПОВЫЕ ТРЕБОВАНИЯ К ОРГАНИЗАЦИИ РАБОТЫ ПО ПРОТИВОДЕ</w:t>
      </w:r>
      <w:r w:rsidR="00D645FB" w:rsidRPr="00BB0EF6">
        <w:rPr>
          <w:szCs w:val="28"/>
        </w:rPr>
        <w:t>ЙСТВИЮ КОРРУПЦИИ В</w:t>
      </w:r>
      <w:r w:rsidR="00C83599">
        <w:rPr>
          <w:szCs w:val="28"/>
        </w:rPr>
        <w:t xml:space="preserve"> МБУДО «ЦДО»</w:t>
      </w:r>
    </w:p>
    <w:p w:rsidR="00C83599" w:rsidRDefault="00C83599" w:rsidP="00C83599">
      <w:pPr>
        <w:pStyle w:val="2"/>
        <w:rPr>
          <w:szCs w:val="28"/>
        </w:rPr>
      </w:pPr>
    </w:p>
    <w:p w:rsidR="00311CAF" w:rsidRPr="00BB0EF6" w:rsidRDefault="00311CAF" w:rsidP="00C83599">
      <w:pPr>
        <w:pStyle w:val="2"/>
        <w:rPr>
          <w:szCs w:val="28"/>
        </w:rPr>
      </w:pPr>
      <w:r w:rsidRPr="00BB0EF6">
        <w:rPr>
          <w:szCs w:val="28"/>
        </w:rPr>
        <w:t>1. Общие положения</w:t>
      </w:r>
    </w:p>
    <w:p w:rsidR="00311CAF" w:rsidRDefault="00DB2F2B" w:rsidP="002B688E">
      <w:pPr>
        <w:pStyle w:val="formattext"/>
        <w:spacing w:before="0" w:beforeAutospacing="0" w:after="0" w:afterAutospacing="0"/>
        <w:ind w:firstLine="480"/>
        <w:jc w:val="both"/>
        <w:textAlignment w:val="baseline"/>
        <w:rPr>
          <w:sz w:val="28"/>
          <w:szCs w:val="28"/>
        </w:rPr>
      </w:pPr>
      <w:r>
        <w:rPr>
          <w:sz w:val="28"/>
          <w:szCs w:val="28"/>
        </w:rPr>
        <w:t xml:space="preserve">1.1. </w:t>
      </w:r>
      <w:r w:rsidR="00311CAF" w:rsidRPr="00F87D5C">
        <w:rPr>
          <w:sz w:val="28"/>
          <w:szCs w:val="28"/>
        </w:rPr>
        <w:t xml:space="preserve">Настоящие единые требования к организации работы по противодействию коррупции в муниципальных учреждениях </w:t>
      </w:r>
      <w:r w:rsidR="00A00DBB" w:rsidRPr="00F87D5C">
        <w:rPr>
          <w:sz w:val="28"/>
          <w:szCs w:val="28"/>
        </w:rPr>
        <w:t>и организациях</w:t>
      </w:r>
      <w:r w:rsidR="00311CAF" w:rsidRPr="00F87D5C">
        <w:rPr>
          <w:sz w:val="28"/>
          <w:szCs w:val="28"/>
        </w:rPr>
        <w:t xml:space="preserve"> муниципального образования </w:t>
      </w:r>
      <w:r w:rsidR="005902E3" w:rsidRPr="00F87D5C">
        <w:rPr>
          <w:sz w:val="28"/>
          <w:szCs w:val="28"/>
        </w:rPr>
        <w:t>администрации Тюльганский район</w:t>
      </w:r>
      <w:r w:rsidR="00311CAF" w:rsidRPr="00F87D5C">
        <w:rPr>
          <w:sz w:val="28"/>
          <w:szCs w:val="28"/>
        </w:rPr>
        <w:t xml:space="preserve"> (далее - Единые требования) разработаны во исполнение статьи 13.3 </w:t>
      </w:r>
      <w:hyperlink r:id="rId9" w:anchor="7D20K3" w:history="1">
        <w:r w:rsidR="00311CAF" w:rsidRPr="00051C6C">
          <w:rPr>
            <w:rStyle w:val="a7"/>
            <w:color w:val="auto"/>
            <w:sz w:val="28"/>
            <w:szCs w:val="28"/>
            <w:u w:val="none"/>
          </w:rPr>
          <w:t xml:space="preserve">Федерального закона от 25 декабря 2008 года </w:t>
        </w:r>
        <w:r>
          <w:rPr>
            <w:rStyle w:val="a7"/>
            <w:color w:val="auto"/>
            <w:sz w:val="28"/>
            <w:szCs w:val="28"/>
            <w:u w:val="none"/>
          </w:rPr>
          <w:t>№</w:t>
        </w:r>
        <w:r w:rsidR="00311CAF" w:rsidRPr="00051C6C">
          <w:rPr>
            <w:rStyle w:val="a7"/>
            <w:color w:val="auto"/>
            <w:sz w:val="28"/>
            <w:szCs w:val="28"/>
            <w:u w:val="none"/>
          </w:rPr>
          <w:t xml:space="preserve"> 273-ФЗ "О противодействии коррупции"</w:t>
        </w:r>
      </w:hyperlink>
      <w:r w:rsidR="00311CAF" w:rsidRPr="00F87D5C">
        <w:rPr>
          <w:sz w:val="28"/>
          <w:szCs w:val="28"/>
        </w:rPr>
        <w:t xml:space="preserve">в целях формирования единого подхода к обеспечению работы по профилактике и противодействию коррупции в муниципальных учреждениях и </w:t>
      </w:r>
      <w:r w:rsidR="00A00DBB" w:rsidRPr="00F87D5C">
        <w:rPr>
          <w:sz w:val="28"/>
          <w:szCs w:val="28"/>
        </w:rPr>
        <w:t>организациях</w:t>
      </w:r>
      <w:r w:rsidR="00311CAF" w:rsidRPr="00F87D5C">
        <w:rPr>
          <w:sz w:val="28"/>
          <w:szCs w:val="28"/>
        </w:rPr>
        <w:t xml:space="preserve"> муниципального образования </w:t>
      </w:r>
      <w:r w:rsidR="005902E3" w:rsidRPr="00F87D5C">
        <w:rPr>
          <w:sz w:val="28"/>
          <w:szCs w:val="28"/>
        </w:rPr>
        <w:t>Тюльганского района</w:t>
      </w:r>
      <w:r w:rsidR="00311CAF" w:rsidRPr="00F87D5C">
        <w:rPr>
          <w:sz w:val="28"/>
          <w:szCs w:val="28"/>
        </w:rPr>
        <w:t xml:space="preserve"> (далее - организации).</w:t>
      </w:r>
    </w:p>
    <w:p w:rsidR="00F11EF4" w:rsidRPr="00F87D5C" w:rsidRDefault="00F11EF4" w:rsidP="00BB0EF6">
      <w:pPr>
        <w:pStyle w:val="formattext"/>
        <w:spacing w:before="0" w:beforeAutospacing="0" w:after="0" w:afterAutospacing="0"/>
        <w:ind w:firstLine="480"/>
        <w:jc w:val="both"/>
        <w:textAlignment w:val="baseline"/>
        <w:rPr>
          <w:sz w:val="28"/>
          <w:szCs w:val="28"/>
        </w:rPr>
      </w:pPr>
    </w:p>
    <w:p w:rsidR="00311CAF" w:rsidRPr="00BB0EF6" w:rsidRDefault="00311CAF" w:rsidP="009A03ED">
      <w:pPr>
        <w:pStyle w:val="formattext"/>
        <w:spacing w:before="0" w:beforeAutospacing="0" w:after="0" w:afterAutospacing="0"/>
        <w:ind w:firstLine="480"/>
        <w:jc w:val="both"/>
        <w:textAlignment w:val="baseline"/>
        <w:rPr>
          <w:sz w:val="28"/>
          <w:szCs w:val="28"/>
        </w:rPr>
      </w:pPr>
      <w:r w:rsidRPr="00BB0EF6">
        <w:rPr>
          <w:sz w:val="28"/>
          <w:szCs w:val="28"/>
        </w:rPr>
        <w:t xml:space="preserve">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w:t>
      </w:r>
      <w:r w:rsidR="009A03ED">
        <w:rPr>
          <w:sz w:val="28"/>
          <w:szCs w:val="28"/>
        </w:rPr>
        <w:t>всеми работниками организации.</w:t>
      </w:r>
      <w:r w:rsidRPr="00BB0EF6">
        <w:rPr>
          <w:sz w:val="28"/>
          <w:szCs w:val="28"/>
        </w:rPr>
        <w:br/>
      </w:r>
      <w:r w:rsidRPr="00BB0EF6">
        <w:rPr>
          <w:sz w:val="28"/>
          <w:szCs w:val="28"/>
        </w:rPr>
        <w:br/>
        <w:t>2. Основные принципы противодействия коррупции в организации</w:t>
      </w:r>
    </w:p>
    <w:p w:rsidR="00311CAF" w:rsidRPr="00BB0EF6" w:rsidRDefault="00311CAF" w:rsidP="00BB0EF6">
      <w:pPr>
        <w:pStyle w:val="formattext"/>
        <w:spacing w:before="0" w:beforeAutospacing="0" w:after="0" w:afterAutospacing="0"/>
        <w:jc w:val="both"/>
        <w:textAlignment w:val="baseline"/>
        <w:rPr>
          <w:sz w:val="28"/>
          <w:szCs w:val="28"/>
        </w:rPr>
      </w:pPr>
    </w:p>
    <w:p w:rsidR="00311CAF" w:rsidRDefault="00311CAF" w:rsidP="00816E41">
      <w:pPr>
        <w:pStyle w:val="formattext"/>
        <w:spacing w:before="0" w:beforeAutospacing="0" w:after="0" w:afterAutospacing="0"/>
        <w:ind w:firstLine="480"/>
        <w:jc w:val="both"/>
        <w:textAlignment w:val="baseline"/>
        <w:rPr>
          <w:sz w:val="28"/>
          <w:szCs w:val="28"/>
        </w:rPr>
      </w:pPr>
      <w:r w:rsidRPr="00BB0EF6">
        <w:rPr>
          <w:sz w:val="28"/>
          <w:szCs w:val="28"/>
        </w:rPr>
        <w:t xml:space="preserve">2.1. Принцип соответствия политики организации действующему законодательству и общепринятым нормам.Соответствие реализуемых антикоррупционных </w:t>
      </w:r>
      <w:r w:rsidR="00F87D5C">
        <w:rPr>
          <w:sz w:val="28"/>
          <w:szCs w:val="28"/>
        </w:rPr>
        <w:t>м</w:t>
      </w:r>
      <w:r w:rsidRPr="00BB0EF6">
        <w:rPr>
          <w:sz w:val="28"/>
          <w:szCs w:val="28"/>
        </w:rPr>
        <w:t>ероприятий </w:t>
      </w:r>
      <w:hyperlink r:id="rId10" w:history="1">
        <w:r w:rsidRPr="00051C6C">
          <w:rPr>
            <w:rStyle w:val="a7"/>
            <w:color w:val="auto"/>
            <w:sz w:val="28"/>
            <w:szCs w:val="28"/>
            <w:u w:val="none"/>
          </w:rPr>
          <w:t>Конституции Российской Федерации</w:t>
        </w:r>
      </w:hyperlink>
      <w:r w:rsidRPr="00BB0EF6">
        <w:rPr>
          <w:sz w:val="28"/>
          <w:szCs w:val="28"/>
        </w:rPr>
        <w:t xml:space="preserve">, заключенным Российской Федерацией </w:t>
      </w:r>
      <w:r w:rsidR="00F87D5C">
        <w:rPr>
          <w:sz w:val="28"/>
          <w:szCs w:val="28"/>
        </w:rPr>
        <w:t>ме</w:t>
      </w:r>
      <w:r w:rsidRPr="00BB0EF6">
        <w:rPr>
          <w:sz w:val="28"/>
          <w:szCs w:val="28"/>
        </w:rPr>
        <w:t>ждународным договорам, законодательству Российской Федерации и иным нормативным правовым актам, применимым к организации.</w:t>
      </w:r>
    </w:p>
    <w:p w:rsidR="00B304FB" w:rsidRPr="00BB0EF6" w:rsidRDefault="00B304FB" w:rsidP="00F87D5C">
      <w:pPr>
        <w:pStyle w:val="formattext"/>
        <w:spacing w:before="0" w:beforeAutospacing="0" w:after="0" w:afterAutospacing="0"/>
        <w:jc w:val="both"/>
        <w:textAlignment w:val="baseline"/>
        <w:rPr>
          <w:sz w:val="28"/>
          <w:szCs w:val="28"/>
        </w:rPr>
      </w:pPr>
    </w:p>
    <w:p w:rsidR="00311CAF" w:rsidRPr="00BB0EF6" w:rsidRDefault="00311CAF" w:rsidP="009A03ED">
      <w:pPr>
        <w:pStyle w:val="formattext"/>
        <w:spacing w:before="0" w:beforeAutospacing="0" w:after="0" w:afterAutospacing="0"/>
        <w:ind w:firstLine="480"/>
        <w:jc w:val="both"/>
        <w:textAlignment w:val="baseline"/>
        <w:rPr>
          <w:sz w:val="28"/>
          <w:szCs w:val="28"/>
        </w:rPr>
      </w:pPr>
      <w:r w:rsidRPr="00BB0EF6">
        <w:rPr>
          <w:sz w:val="28"/>
          <w:szCs w:val="28"/>
        </w:rPr>
        <w:t>2.2. Принцип личного примера руководства организации.</w:t>
      </w:r>
    </w:p>
    <w:p w:rsidR="00311CAF" w:rsidRPr="00BB0EF6"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w:t>
      </w:r>
      <w:r w:rsidR="009A03ED">
        <w:rPr>
          <w:sz w:val="28"/>
          <w:szCs w:val="28"/>
        </w:rPr>
        <w:t>ия и противодействия коррупции.</w:t>
      </w:r>
    </w:p>
    <w:p w:rsidR="00311CAF" w:rsidRPr="00BB0EF6" w:rsidRDefault="00311CAF" w:rsidP="00BB0EF6">
      <w:pPr>
        <w:pStyle w:val="formattext"/>
        <w:spacing w:before="0" w:beforeAutospacing="0" w:after="0" w:afterAutospacing="0"/>
        <w:jc w:val="both"/>
        <w:textAlignment w:val="baseline"/>
        <w:rPr>
          <w:sz w:val="28"/>
          <w:szCs w:val="28"/>
        </w:rPr>
      </w:pPr>
    </w:p>
    <w:p w:rsidR="00F87D5C" w:rsidRDefault="00F87D5C" w:rsidP="009A03ED">
      <w:pPr>
        <w:pStyle w:val="formattext"/>
        <w:spacing w:before="0" w:beforeAutospacing="0" w:after="0" w:afterAutospacing="0"/>
        <w:ind w:firstLine="480"/>
        <w:jc w:val="both"/>
        <w:textAlignment w:val="baseline"/>
        <w:rPr>
          <w:sz w:val="28"/>
          <w:szCs w:val="28"/>
        </w:rPr>
      </w:pPr>
      <w:r>
        <w:rPr>
          <w:sz w:val="28"/>
          <w:szCs w:val="28"/>
        </w:rPr>
        <w:t xml:space="preserve">2.3. </w:t>
      </w:r>
      <w:r w:rsidR="00311CAF" w:rsidRPr="00BB0EF6">
        <w:rPr>
          <w:sz w:val="28"/>
          <w:szCs w:val="28"/>
        </w:rPr>
        <w:t>Принцип вовлеченности работников.Информированность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11CAF" w:rsidRPr="00BB0EF6"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2.4. Принцип соразмерности антикоррупционных процедур риску коррупции.</w:t>
      </w:r>
      <w:r w:rsidRPr="00BB0EF6">
        <w:rPr>
          <w:sz w:val="28"/>
          <w:szCs w:val="28"/>
        </w:rPr>
        <w:br/>
        <w:t xml:space="preserve">Разработка и выполнение комплекса мероприятий, позволяющих снизить </w:t>
      </w:r>
      <w:r w:rsidRPr="00BB0EF6">
        <w:rPr>
          <w:sz w:val="28"/>
          <w:szCs w:val="28"/>
        </w:rPr>
        <w:lastRenderedPageBreak/>
        <w:t>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w:t>
      </w:r>
      <w:r w:rsidR="009A03ED">
        <w:rPr>
          <w:sz w:val="28"/>
          <w:szCs w:val="28"/>
        </w:rPr>
        <w:t>ков.</w:t>
      </w:r>
    </w:p>
    <w:p w:rsidR="00311CAF" w:rsidRPr="00BB0EF6" w:rsidRDefault="00311CAF" w:rsidP="00BB0EF6">
      <w:pPr>
        <w:pStyle w:val="formattext"/>
        <w:spacing w:before="0" w:beforeAutospacing="0" w:after="0" w:afterAutospacing="0"/>
        <w:jc w:val="both"/>
        <w:textAlignment w:val="baseline"/>
        <w:rPr>
          <w:sz w:val="28"/>
          <w:szCs w:val="28"/>
        </w:rPr>
      </w:pPr>
    </w:p>
    <w:p w:rsidR="00311CAF" w:rsidRPr="00BB0EF6" w:rsidRDefault="00311CAF" w:rsidP="00F87D5C">
      <w:pPr>
        <w:pStyle w:val="formattext"/>
        <w:spacing w:before="0" w:beforeAutospacing="0" w:after="0" w:afterAutospacing="0"/>
        <w:ind w:firstLine="480"/>
        <w:jc w:val="both"/>
        <w:textAlignment w:val="baseline"/>
        <w:rPr>
          <w:sz w:val="28"/>
          <w:szCs w:val="28"/>
        </w:rPr>
      </w:pPr>
      <w:r w:rsidRPr="00BB0EF6">
        <w:rPr>
          <w:sz w:val="28"/>
          <w:szCs w:val="28"/>
        </w:rPr>
        <w:t>2.5. Принцип эффективности антикоррупционных процедур.Применение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11CAF" w:rsidRPr="00BB0EF6" w:rsidRDefault="00311CAF" w:rsidP="00BB0EF6">
      <w:pPr>
        <w:pStyle w:val="formattext"/>
        <w:spacing w:before="0" w:beforeAutospacing="0" w:after="0" w:afterAutospacing="0"/>
        <w:jc w:val="both"/>
        <w:textAlignment w:val="baseline"/>
        <w:rPr>
          <w:sz w:val="28"/>
          <w:szCs w:val="28"/>
        </w:rPr>
      </w:pPr>
    </w:p>
    <w:p w:rsidR="00311CAF" w:rsidRDefault="00311CAF" w:rsidP="00BB0EF6">
      <w:pPr>
        <w:pStyle w:val="formattext"/>
        <w:spacing w:before="0" w:beforeAutospacing="0" w:after="0" w:afterAutospacing="0"/>
        <w:ind w:firstLine="480"/>
        <w:jc w:val="both"/>
        <w:textAlignment w:val="baseline"/>
        <w:rPr>
          <w:sz w:val="28"/>
          <w:szCs w:val="28"/>
        </w:rPr>
      </w:pPr>
      <w:r w:rsidRPr="00BB0EF6">
        <w:rPr>
          <w:sz w:val="28"/>
          <w:szCs w:val="28"/>
        </w:rPr>
        <w:t>2.6. Принцип ответственности и неотвратимости наказания.Неотвратимость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11EF4" w:rsidRPr="00BB0EF6" w:rsidRDefault="00F11EF4" w:rsidP="00BB0EF6">
      <w:pPr>
        <w:pStyle w:val="formattext"/>
        <w:spacing w:before="0" w:beforeAutospacing="0" w:after="0" w:afterAutospacing="0"/>
        <w:ind w:firstLine="480"/>
        <w:jc w:val="both"/>
        <w:textAlignment w:val="baseline"/>
        <w:rPr>
          <w:sz w:val="28"/>
          <w:szCs w:val="28"/>
        </w:rPr>
      </w:pPr>
    </w:p>
    <w:p w:rsidR="00311CAF" w:rsidRPr="00BB0EF6" w:rsidRDefault="00311CAF" w:rsidP="009A03ED">
      <w:pPr>
        <w:pStyle w:val="formattext"/>
        <w:spacing w:before="0" w:beforeAutospacing="0" w:after="0" w:afterAutospacing="0"/>
        <w:ind w:firstLine="480"/>
        <w:jc w:val="both"/>
        <w:textAlignment w:val="baseline"/>
        <w:rPr>
          <w:sz w:val="28"/>
          <w:szCs w:val="28"/>
        </w:rPr>
      </w:pPr>
      <w:r w:rsidRPr="00BB0EF6">
        <w:rPr>
          <w:sz w:val="28"/>
          <w:szCs w:val="28"/>
        </w:rPr>
        <w:t>2.7. Принцип открытости.Информирование о принятых в организации антикоррупционных стандартах ведения деятельности.</w:t>
      </w:r>
    </w:p>
    <w:p w:rsidR="00311CAF" w:rsidRDefault="00311CAF" w:rsidP="009A03ED">
      <w:pPr>
        <w:pStyle w:val="formattext"/>
        <w:shd w:val="clear" w:color="auto" w:fill="FFFFFF"/>
        <w:spacing w:before="0" w:beforeAutospacing="0" w:after="0" w:afterAutospacing="0"/>
        <w:ind w:firstLine="480"/>
        <w:jc w:val="both"/>
        <w:textAlignment w:val="baseline"/>
        <w:rPr>
          <w:sz w:val="28"/>
          <w:szCs w:val="28"/>
        </w:rPr>
      </w:pPr>
      <w:r w:rsidRPr="00BB0EF6">
        <w:rPr>
          <w:sz w:val="28"/>
          <w:szCs w:val="28"/>
        </w:rPr>
        <w:t>2.8. Принцип постоянного конт</w:t>
      </w:r>
      <w:r w:rsidR="009A03ED">
        <w:rPr>
          <w:sz w:val="28"/>
          <w:szCs w:val="28"/>
        </w:rPr>
        <w:t>роля и регулярного мониторинга.</w:t>
      </w:r>
    </w:p>
    <w:p w:rsidR="00311CAF" w:rsidRDefault="00311CAF" w:rsidP="00BB0EF6">
      <w:pPr>
        <w:pStyle w:val="formattext"/>
        <w:shd w:val="clear" w:color="auto" w:fill="FFFFFF"/>
        <w:spacing w:before="0" w:beforeAutospacing="0" w:after="0" w:afterAutospacing="0"/>
        <w:ind w:firstLine="480"/>
        <w:jc w:val="both"/>
        <w:textAlignment w:val="baseline"/>
        <w:rPr>
          <w:sz w:val="28"/>
          <w:szCs w:val="28"/>
        </w:rPr>
      </w:pPr>
      <w:r w:rsidRPr="00BB0EF6">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304FB" w:rsidRPr="00BB0EF6" w:rsidRDefault="00B304FB" w:rsidP="00BB0EF6">
      <w:pPr>
        <w:pStyle w:val="formattext"/>
        <w:shd w:val="clear" w:color="auto" w:fill="FFFFFF"/>
        <w:spacing w:before="0" w:beforeAutospacing="0" w:after="0" w:afterAutospacing="0"/>
        <w:ind w:firstLine="480"/>
        <w:jc w:val="both"/>
        <w:textAlignment w:val="baseline"/>
        <w:rPr>
          <w:sz w:val="28"/>
          <w:szCs w:val="28"/>
        </w:rPr>
      </w:pPr>
    </w:p>
    <w:p w:rsidR="00311CAF" w:rsidRPr="00BB0EF6" w:rsidRDefault="00311CAF" w:rsidP="00BB0EF6">
      <w:pPr>
        <w:pStyle w:val="formattext"/>
        <w:shd w:val="clear" w:color="auto" w:fill="FFFFFF"/>
        <w:spacing w:before="0" w:beforeAutospacing="0" w:after="0" w:afterAutospacing="0"/>
        <w:ind w:firstLine="480"/>
        <w:jc w:val="both"/>
        <w:textAlignment w:val="baseline"/>
        <w:rPr>
          <w:sz w:val="28"/>
          <w:szCs w:val="28"/>
        </w:rPr>
      </w:pPr>
      <w:r w:rsidRPr="00BB0EF6">
        <w:rPr>
          <w:b/>
          <w:bCs/>
          <w:sz w:val="28"/>
          <w:szCs w:val="28"/>
        </w:rPr>
        <w:t>3. Основные мероприятия по предупреждению коррупции в организации</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9877F0">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3.1. Нормативное обеспечение деятельности организации в сфере противодействия коррупции, нормативное за</w:t>
      </w:r>
      <w:r w:rsidR="009877F0">
        <w:rPr>
          <w:rFonts w:ascii="Times New Roman" w:eastAsia="Times New Roman" w:hAnsi="Times New Roman" w:cs="Times New Roman"/>
          <w:sz w:val="28"/>
          <w:szCs w:val="28"/>
        </w:rPr>
        <w:t>крепление стандартов поведения:</w:t>
      </w:r>
    </w:p>
    <w:p w:rsidR="00311CAF" w:rsidRDefault="009877F0" w:rsidP="00816E41">
      <w:pPr>
        <w:spacing w:after="0" w:line="285"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1CAF" w:rsidRPr="00BB0EF6">
        <w:rPr>
          <w:rFonts w:ascii="Times New Roman" w:eastAsia="Times New Roman" w:hAnsi="Times New Roman" w:cs="Times New Roman"/>
          <w:sz w:val="28"/>
          <w:szCs w:val="28"/>
        </w:rPr>
        <w:t>принятие локального акта</w:t>
      </w:r>
      <w:r>
        <w:rPr>
          <w:rFonts w:ascii="Times New Roman" w:eastAsia="Times New Roman" w:hAnsi="Times New Roman" w:cs="Times New Roman"/>
          <w:sz w:val="28"/>
          <w:szCs w:val="28"/>
        </w:rPr>
        <w:t xml:space="preserve"> по антикоррупционной политике;</w:t>
      </w:r>
    </w:p>
    <w:p w:rsidR="009877F0" w:rsidRPr="00BB0EF6" w:rsidRDefault="009877F0" w:rsidP="009877F0">
      <w:pPr>
        <w:spacing w:after="0" w:line="285" w:lineRule="atLeast"/>
        <w:ind w:firstLine="480"/>
        <w:jc w:val="both"/>
        <w:textAlignment w:val="baseline"/>
        <w:rPr>
          <w:rFonts w:ascii="Times New Roman" w:eastAsia="Times New Roman" w:hAnsi="Times New Roman" w:cs="Times New Roman"/>
          <w:sz w:val="28"/>
          <w:szCs w:val="28"/>
        </w:rPr>
      </w:pPr>
    </w:p>
    <w:p w:rsidR="00B304FB" w:rsidRDefault="009877F0" w:rsidP="00BB0EF6">
      <w:pPr>
        <w:spacing w:after="0" w:line="285"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1CAF" w:rsidRPr="00BB0EF6">
        <w:rPr>
          <w:rFonts w:ascii="Times New Roman" w:eastAsia="Times New Roman" w:hAnsi="Times New Roman" w:cs="Times New Roman"/>
          <w:sz w:val="28"/>
          <w:szCs w:val="28"/>
        </w:rPr>
        <w:t>принятие плана реализации антикоррупционных мероприятий;</w:t>
      </w:r>
    </w:p>
    <w:p w:rsidR="00B304FB" w:rsidRDefault="009877F0" w:rsidP="00BB0EF6">
      <w:pPr>
        <w:spacing w:after="0" w:line="285"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1CAF" w:rsidRPr="00BB0EF6">
        <w:rPr>
          <w:rFonts w:ascii="Times New Roman" w:eastAsia="Times New Roman" w:hAnsi="Times New Roman" w:cs="Times New Roman"/>
          <w:sz w:val="28"/>
          <w:szCs w:val="28"/>
        </w:rPr>
        <w:t>разработка и принятие кодекса этики и служебного поведения работников организации;</w:t>
      </w:r>
      <w:r w:rsidR="00311CAF" w:rsidRPr="00BB0EF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11CAF" w:rsidRPr="00BB0EF6">
        <w:rPr>
          <w:rFonts w:ascii="Times New Roman" w:eastAsia="Times New Roman" w:hAnsi="Times New Roman" w:cs="Times New Roman"/>
          <w:sz w:val="28"/>
          <w:szCs w:val="28"/>
        </w:rPr>
        <w:t>разработка и принятие порядка уведомления работодателя о конфликте интересов или о возможности его возникновения;</w:t>
      </w:r>
    </w:p>
    <w:p w:rsidR="00B304FB" w:rsidRDefault="009877F0" w:rsidP="00BB0EF6">
      <w:pPr>
        <w:spacing w:after="0" w:line="285"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1CAF" w:rsidRPr="00BB0EF6">
        <w:rPr>
          <w:rFonts w:ascii="Times New Roman" w:eastAsia="Times New Roman" w:hAnsi="Times New Roman" w:cs="Times New Roman"/>
          <w:sz w:val="28"/>
          <w:szCs w:val="28"/>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311CAF" w:rsidRPr="00BB0EF6" w:rsidRDefault="009877F0" w:rsidP="00BB0EF6">
      <w:pPr>
        <w:spacing w:after="0" w:line="285"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1CAF" w:rsidRPr="00BB0EF6">
        <w:rPr>
          <w:rFonts w:ascii="Times New Roman" w:eastAsia="Times New Roman" w:hAnsi="Times New Roman" w:cs="Times New Roman"/>
          <w:sz w:val="28"/>
          <w:szCs w:val="28"/>
        </w:rPr>
        <w:t>введение антикоррупционных положений в трудовые договоры работников.</w:t>
      </w:r>
    </w:p>
    <w:p w:rsidR="00A662AA"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xml:space="preserve">3.2. Осуществление следующих </w:t>
      </w:r>
      <w:proofErr w:type="spellStart"/>
      <w:r w:rsidRPr="00BB0EF6">
        <w:rPr>
          <w:rFonts w:ascii="Times New Roman" w:eastAsia="Times New Roman" w:hAnsi="Times New Roman" w:cs="Times New Roman"/>
          <w:sz w:val="28"/>
          <w:szCs w:val="28"/>
        </w:rPr>
        <w:t>антикоррупционных</w:t>
      </w:r>
      <w:proofErr w:type="spellEnd"/>
      <w:r w:rsidRPr="00BB0EF6">
        <w:rPr>
          <w:rFonts w:ascii="Times New Roman" w:eastAsia="Times New Roman" w:hAnsi="Times New Roman" w:cs="Times New Roman"/>
          <w:sz w:val="28"/>
          <w:szCs w:val="28"/>
        </w:rPr>
        <w:t xml:space="preserve"> мероприятий:</w:t>
      </w:r>
      <w:r w:rsidR="00C83599">
        <w:rPr>
          <w:rFonts w:ascii="Times New Roman" w:eastAsia="Times New Roman" w:hAnsi="Times New Roman" w:cs="Times New Roman"/>
          <w:sz w:val="28"/>
          <w:szCs w:val="28"/>
        </w:rPr>
        <w:t xml:space="preserve"> </w:t>
      </w:r>
      <w:r w:rsidRPr="00BB0EF6">
        <w:rPr>
          <w:rFonts w:ascii="Times New Roman" w:eastAsia="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roofErr w:type="gramStart"/>
      <w:r w:rsidRPr="00BB0EF6">
        <w:rPr>
          <w:rFonts w:ascii="Times New Roman" w:eastAsia="Times New Roman" w:hAnsi="Times New Roman" w:cs="Times New Roman"/>
          <w:sz w:val="28"/>
          <w:szCs w:val="28"/>
        </w:rPr>
        <w:t>;о</w:t>
      </w:r>
      <w:proofErr w:type="gramEnd"/>
      <w:r w:rsidRPr="00BB0EF6">
        <w:rPr>
          <w:rFonts w:ascii="Times New Roman" w:eastAsia="Times New Roman" w:hAnsi="Times New Roman" w:cs="Times New Roman"/>
          <w:sz w:val="28"/>
          <w:szCs w:val="28"/>
        </w:rPr>
        <w:t xml:space="preserve">пределение порядка информирования работниками работодателя о случаях склонения их к </w:t>
      </w:r>
      <w:r w:rsidRPr="00BB0EF6">
        <w:rPr>
          <w:rFonts w:ascii="Times New Roman" w:eastAsia="Times New Roman" w:hAnsi="Times New Roman" w:cs="Times New Roman"/>
          <w:sz w:val="28"/>
          <w:szCs w:val="28"/>
        </w:rPr>
        <w:lastRenderedPageBreak/>
        <w:t xml:space="preserve">совершению коррупционных правонарушений;определение порядка информирования работниками работодателя о возникновении конфликта интересов или о возможности его возникновения;ежегодное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r w:rsidR="00ED4ECC">
        <w:rPr>
          <w:rFonts w:ascii="Times New Roman" w:eastAsia="Times New Roman" w:hAnsi="Times New Roman" w:cs="Times New Roman"/>
          <w:sz w:val="28"/>
          <w:szCs w:val="28"/>
        </w:rPr>
        <w:t>детей</w:t>
      </w:r>
      <w:proofErr w:type="gramStart"/>
      <w:r w:rsidR="00ED4ECC">
        <w:rPr>
          <w:rFonts w:ascii="Times New Roman" w:eastAsia="Times New Roman" w:hAnsi="Times New Roman" w:cs="Times New Roman"/>
          <w:sz w:val="28"/>
          <w:szCs w:val="28"/>
        </w:rPr>
        <w:t>;</w:t>
      </w:r>
      <w:r w:rsidRPr="00BB0EF6">
        <w:rPr>
          <w:rFonts w:ascii="Times New Roman" w:eastAsia="Times New Roman" w:hAnsi="Times New Roman" w:cs="Times New Roman"/>
          <w:sz w:val="28"/>
          <w:szCs w:val="28"/>
        </w:rPr>
        <w:t>с</w:t>
      </w:r>
      <w:proofErr w:type="gramEnd"/>
      <w:r w:rsidRPr="00BB0EF6">
        <w:rPr>
          <w:rFonts w:ascii="Times New Roman" w:eastAsia="Times New Roman" w:hAnsi="Times New Roman" w:cs="Times New Roman"/>
          <w:sz w:val="28"/>
          <w:szCs w:val="28"/>
        </w:rPr>
        <w:t>оставление отчетов о реализации плана мероприяти</w:t>
      </w:r>
      <w:r w:rsidR="00ED4ECC">
        <w:rPr>
          <w:rFonts w:ascii="Times New Roman" w:eastAsia="Times New Roman" w:hAnsi="Times New Roman" w:cs="Times New Roman"/>
          <w:sz w:val="28"/>
          <w:szCs w:val="28"/>
        </w:rPr>
        <w:t>й по противодействию коррупции;</w:t>
      </w:r>
      <w:r w:rsidRPr="00BB0EF6">
        <w:rPr>
          <w:rFonts w:ascii="Times New Roman" w:eastAsia="Times New Roman" w:hAnsi="Times New Roman" w:cs="Times New Roman"/>
          <w:sz w:val="28"/>
          <w:szCs w:val="28"/>
        </w:rPr>
        <w:t>сотрудничество с правоохранительными органами, общественными объединениями и образовательными организациями.</w:t>
      </w:r>
    </w:p>
    <w:p w:rsidR="00B304FB" w:rsidRDefault="00B304FB" w:rsidP="00ED4ECC">
      <w:pPr>
        <w:spacing w:after="0" w:line="285" w:lineRule="atLeast"/>
        <w:ind w:firstLine="480"/>
        <w:jc w:val="both"/>
        <w:textAlignment w:val="baseline"/>
        <w:rPr>
          <w:rFonts w:ascii="Times New Roman" w:eastAsia="Times New Roman" w:hAnsi="Times New Roman" w:cs="Times New Roman"/>
          <w:sz w:val="28"/>
          <w:szCs w:val="28"/>
        </w:rPr>
      </w:pPr>
    </w:p>
    <w:p w:rsidR="00311CAF"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3.3. Обучен</w:t>
      </w:r>
      <w:r w:rsidR="00ED4ECC">
        <w:rPr>
          <w:rFonts w:ascii="Times New Roman" w:eastAsia="Times New Roman" w:hAnsi="Times New Roman" w:cs="Times New Roman"/>
          <w:sz w:val="28"/>
          <w:szCs w:val="28"/>
        </w:rPr>
        <w:t>ие и информирование работников:</w:t>
      </w:r>
    </w:p>
    <w:p w:rsidR="00311CAF"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ежегодное ознакомление работников под подпись с нормативными документами, регламентирующими вопросы предупреждения и противоде</w:t>
      </w:r>
      <w:r w:rsidR="00ED4ECC">
        <w:rPr>
          <w:rFonts w:ascii="Times New Roman" w:eastAsia="Times New Roman" w:hAnsi="Times New Roman" w:cs="Times New Roman"/>
          <w:sz w:val="28"/>
          <w:szCs w:val="28"/>
        </w:rPr>
        <w:t>йствия коррупции в организации;</w:t>
      </w:r>
    </w:p>
    <w:p w:rsidR="00311CAF" w:rsidRPr="00BB0EF6" w:rsidRDefault="00311CAF" w:rsidP="009877F0">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проведение обучающих мероприятий по вопросам профилакти</w:t>
      </w:r>
      <w:r w:rsidR="009877F0">
        <w:rPr>
          <w:rFonts w:ascii="Times New Roman" w:eastAsia="Times New Roman" w:hAnsi="Times New Roman" w:cs="Times New Roman"/>
          <w:sz w:val="28"/>
          <w:szCs w:val="28"/>
        </w:rPr>
        <w:t>ки и противодействия коррупции;</w:t>
      </w:r>
    </w:p>
    <w:p w:rsidR="00A662AA" w:rsidRDefault="00A662AA" w:rsidP="00BB0EF6">
      <w:pPr>
        <w:spacing w:after="0" w:line="285" w:lineRule="atLeast"/>
        <w:ind w:firstLine="480"/>
        <w:jc w:val="both"/>
        <w:textAlignment w:val="baseline"/>
        <w:rPr>
          <w:rFonts w:ascii="Times New Roman" w:eastAsia="Times New Roman" w:hAnsi="Times New Roman" w:cs="Times New Roman"/>
          <w:sz w:val="28"/>
          <w:szCs w:val="28"/>
        </w:rPr>
      </w:pPr>
    </w:p>
    <w:p w:rsidR="00481675" w:rsidRDefault="00311CAF" w:rsidP="00A662AA">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4602A7" w:rsidRDefault="004602A7" w:rsidP="00A662AA">
      <w:pPr>
        <w:spacing w:after="0" w:line="285" w:lineRule="atLeast"/>
        <w:ind w:firstLine="480"/>
        <w:jc w:val="both"/>
        <w:textAlignment w:val="baseline"/>
        <w:rPr>
          <w:rFonts w:ascii="Times New Roman" w:eastAsia="Times New Roman" w:hAnsi="Times New Roman" w:cs="Times New Roman"/>
          <w:sz w:val="28"/>
          <w:szCs w:val="28"/>
        </w:rPr>
      </w:pPr>
    </w:p>
    <w:p w:rsidR="004602A7" w:rsidRDefault="004602A7" w:rsidP="00A662AA">
      <w:pPr>
        <w:spacing w:after="0" w:line="285" w:lineRule="atLeast"/>
        <w:ind w:firstLine="480"/>
        <w:jc w:val="both"/>
        <w:textAlignment w:val="baseline"/>
        <w:rPr>
          <w:rFonts w:ascii="Times New Roman" w:eastAsia="Times New Roman" w:hAnsi="Times New Roman" w:cs="Times New Roman"/>
          <w:sz w:val="28"/>
          <w:szCs w:val="28"/>
        </w:rPr>
      </w:pPr>
    </w:p>
    <w:p w:rsidR="004602A7" w:rsidRDefault="004602A7" w:rsidP="00A662AA">
      <w:pPr>
        <w:spacing w:after="0" w:line="285" w:lineRule="atLeast"/>
        <w:ind w:firstLine="480"/>
        <w:jc w:val="both"/>
        <w:textAlignment w:val="baseline"/>
        <w:rPr>
          <w:rFonts w:ascii="Times New Roman" w:eastAsia="Times New Roman" w:hAnsi="Times New Roman" w:cs="Times New Roman"/>
          <w:sz w:val="28"/>
          <w:szCs w:val="28"/>
        </w:rPr>
      </w:pPr>
    </w:p>
    <w:p w:rsidR="00F11EF4" w:rsidRDefault="00F11EF4" w:rsidP="00A662AA">
      <w:pPr>
        <w:spacing w:after="0" w:line="285" w:lineRule="atLeast"/>
        <w:ind w:firstLine="480"/>
        <w:jc w:val="both"/>
        <w:textAlignment w:val="baseline"/>
        <w:rPr>
          <w:rFonts w:ascii="Times New Roman" w:eastAsia="Times New Roman" w:hAnsi="Times New Roman" w:cs="Times New Roman"/>
          <w:sz w:val="28"/>
          <w:szCs w:val="28"/>
        </w:rPr>
      </w:pPr>
    </w:p>
    <w:p w:rsidR="00840498" w:rsidRDefault="00840498" w:rsidP="004602A7">
      <w:pPr>
        <w:pStyle w:val="2"/>
        <w:rPr>
          <w:szCs w:val="28"/>
        </w:rPr>
      </w:pPr>
    </w:p>
    <w:p w:rsidR="00840498" w:rsidRPr="00840498" w:rsidRDefault="00840498" w:rsidP="00840498"/>
    <w:p w:rsidR="00840498" w:rsidRDefault="00840498" w:rsidP="00840498">
      <w:pPr>
        <w:pStyle w:val="2"/>
        <w:jc w:val="right"/>
        <w:rPr>
          <w:b w:val="0"/>
        </w:rPr>
      </w:pPr>
    </w:p>
    <w:p w:rsidR="00C83599" w:rsidRDefault="00C83599" w:rsidP="00C83599"/>
    <w:p w:rsidR="00C83599" w:rsidRDefault="00C83599" w:rsidP="00C83599"/>
    <w:p w:rsidR="00B95C26" w:rsidRDefault="00B95C26" w:rsidP="00C83599"/>
    <w:p w:rsidR="00B95C26" w:rsidRDefault="00B95C26" w:rsidP="00C83599"/>
    <w:p w:rsidR="004602A7" w:rsidRPr="004602A7" w:rsidRDefault="004602A7" w:rsidP="00840498">
      <w:pPr>
        <w:pStyle w:val="2"/>
        <w:jc w:val="right"/>
        <w:rPr>
          <w:b w:val="0"/>
        </w:rPr>
      </w:pPr>
      <w:r>
        <w:rPr>
          <w:b w:val="0"/>
        </w:rPr>
        <w:lastRenderedPageBreak/>
        <w:t xml:space="preserve">      Приложение 3</w:t>
      </w:r>
    </w:p>
    <w:p w:rsidR="00C83599" w:rsidRDefault="00840498" w:rsidP="00C83599">
      <w:pPr>
        <w:pStyle w:val="2"/>
        <w:jc w:val="right"/>
        <w:rPr>
          <w:b w:val="0"/>
        </w:rPr>
      </w:pPr>
      <w:r w:rsidRPr="00840498">
        <w:rPr>
          <w:b w:val="0"/>
        </w:rPr>
        <w:t xml:space="preserve">к приказу </w:t>
      </w:r>
      <w:r w:rsidR="00C83599">
        <w:rPr>
          <w:b w:val="0"/>
        </w:rPr>
        <w:t xml:space="preserve">МБУДО «ЦДО» </w:t>
      </w:r>
    </w:p>
    <w:p w:rsidR="004602A7" w:rsidRDefault="00840498" w:rsidP="00B95C26">
      <w:pPr>
        <w:pStyle w:val="2"/>
        <w:jc w:val="right"/>
        <w:rPr>
          <w:b w:val="0"/>
        </w:rPr>
      </w:pPr>
      <w:r w:rsidRPr="00840498">
        <w:rPr>
          <w:b w:val="0"/>
        </w:rPr>
        <w:t xml:space="preserve">от </w:t>
      </w:r>
      <w:r w:rsidR="00B95C26">
        <w:rPr>
          <w:b w:val="0"/>
        </w:rPr>
        <w:t>1</w:t>
      </w:r>
      <w:r w:rsidRPr="00840498">
        <w:rPr>
          <w:b w:val="0"/>
        </w:rPr>
        <w:t>6.0</w:t>
      </w:r>
      <w:r w:rsidR="00B95C26">
        <w:rPr>
          <w:b w:val="0"/>
        </w:rPr>
        <w:t>5</w:t>
      </w:r>
      <w:r w:rsidRPr="00840498">
        <w:rPr>
          <w:b w:val="0"/>
        </w:rPr>
        <w:t>.202</w:t>
      </w:r>
      <w:r w:rsidR="00B95C26">
        <w:rPr>
          <w:b w:val="0"/>
        </w:rPr>
        <w:t>3</w:t>
      </w:r>
      <w:r w:rsidRPr="00840498">
        <w:rPr>
          <w:b w:val="0"/>
        </w:rPr>
        <w:t xml:space="preserve"> № 1</w:t>
      </w:r>
      <w:r w:rsidRPr="00B95C26">
        <w:rPr>
          <w:b w:val="0"/>
          <w:highlight w:val="yellow"/>
        </w:rPr>
        <w:t>26</w:t>
      </w:r>
    </w:p>
    <w:p w:rsidR="004602A7" w:rsidRPr="004602A7" w:rsidRDefault="004602A7" w:rsidP="004602A7"/>
    <w:p w:rsidR="00840498" w:rsidRDefault="00311CAF" w:rsidP="004602A7">
      <w:pPr>
        <w:spacing w:after="240" w:line="285" w:lineRule="atLeast"/>
        <w:jc w:val="right"/>
        <w:textAlignment w:val="baseline"/>
        <w:outlineLvl w:val="1"/>
        <w:rPr>
          <w:rFonts w:ascii="Times New Roman" w:eastAsia="Times New Roman" w:hAnsi="Times New Roman" w:cs="Times New Roman"/>
          <w:b/>
          <w:bCs/>
          <w:sz w:val="28"/>
          <w:szCs w:val="28"/>
        </w:rPr>
      </w:pPr>
      <w:r w:rsidRPr="00816E41">
        <w:rPr>
          <w:rFonts w:ascii="Times New Roman" w:eastAsia="Times New Roman" w:hAnsi="Times New Roman" w:cs="Times New Roman"/>
          <w:b/>
          <w:bCs/>
          <w:sz w:val="28"/>
          <w:szCs w:val="28"/>
        </w:rPr>
        <w:br/>
      </w:r>
    </w:p>
    <w:p w:rsidR="00311CAF" w:rsidRPr="00BB0EF6" w:rsidRDefault="00B95C26" w:rsidP="00840498">
      <w:pPr>
        <w:spacing w:after="240" w:line="285" w:lineRule="atLeast"/>
        <w:jc w:val="center"/>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ТИПОВАЯ ФОРМА</w:t>
      </w:r>
    </w:p>
    <w:tbl>
      <w:tblPr>
        <w:tblW w:w="0" w:type="auto"/>
        <w:tblCellMar>
          <w:left w:w="0" w:type="dxa"/>
          <w:right w:w="0" w:type="dxa"/>
        </w:tblCellMar>
        <w:tblLook w:val="04A0"/>
      </w:tblPr>
      <w:tblGrid>
        <w:gridCol w:w="9498"/>
      </w:tblGrid>
      <w:tr w:rsidR="00311CAF" w:rsidRPr="00BB0EF6" w:rsidTr="00311CAF">
        <w:trPr>
          <w:trHeight w:val="15"/>
        </w:trPr>
        <w:tc>
          <w:tcPr>
            <w:tcW w:w="9425"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АНТИКОРРУПЦИОННАЯ ПОЛИТИКА МУНИЦИПАЛЬНОГО УЧРЕЖДЕНИЯ</w:t>
            </w:r>
          </w:p>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________________________________________________________________________</w:t>
            </w:r>
          </w:p>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(наименование муниципального учреждения)</w:t>
            </w: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 Общие положения</w:t>
            </w: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9877F0" w:rsidP="00F11EF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11CAF" w:rsidRPr="00BB0EF6">
              <w:rPr>
                <w:rFonts w:ascii="Times New Roman" w:eastAsia="Times New Roman" w:hAnsi="Times New Roman" w:cs="Times New Roman"/>
                <w:sz w:val="28"/>
                <w:szCs w:val="28"/>
              </w:rPr>
              <w:t>Антикоррупционная</w:t>
            </w:r>
            <w:r>
              <w:rPr>
                <w:rFonts w:ascii="Times New Roman" w:eastAsia="Times New Roman" w:hAnsi="Times New Roman" w:cs="Times New Roman"/>
                <w:sz w:val="28"/>
                <w:szCs w:val="28"/>
              </w:rPr>
              <w:t xml:space="preserve"> политика</w:t>
            </w:r>
            <w:r w:rsidR="00311CAF" w:rsidRPr="00BB0EF6">
              <w:rPr>
                <w:rFonts w:ascii="Times New Roman" w:eastAsia="Times New Roman" w:hAnsi="Times New Roman" w:cs="Times New Roman"/>
                <w:sz w:val="28"/>
                <w:szCs w:val="28"/>
              </w:rPr>
              <w:t>________________________________(наименование муниципального учреждения)представляет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_____________________________________</w:t>
            </w:r>
            <w:r>
              <w:rPr>
                <w:rFonts w:ascii="Times New Roman" w:eastAsia="Times New Roman" w:hAnsi="Times New Roman" w:cs="Times New Roman"/>
                <w:sz w:val="28"/>
                <w:szCs w:val="28"/>
              </w:rPr>
              <w:t>_________(далее - Учреждение)</w:t>
            </w:r>
          </w:p>
        </w:tc>
      </w:tr>
    </w:tbl>
    <w:p w:rsidR="00311CAF" w:rsidRDefault="00311CAF" w:rsidP="00BB0EF6">
      <w:pPr>
        <w:spacing w:after="0" w:line="285" w:lineRule="atLeast"/>
        <w:jc w:val="both"/>
        <w:textAlignment w:val="baseline"/>
        <w:rPr>
          <w:rFonts w:ascii="Times New Roman" w:eastAsia="Times New Roman" w:hAnsi="Times New Roman" w:cs="Times New Roman"/>
          <w:sz w:val="28"/>
          <w:szCs w:val="28"/>
        </w:rPr>
      </w:pPr>
    </w:p>
    <w:p w:rsidR="00A662AA" w:rsidRPr="00BB0EF6" w:rsidRDefault="00A662AA"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9877F0">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1.2. Антикоррупционная политика основана на нормах </w:t>
      </w:r>
      <w:hyperlink r:id="rId11" w:history="1">
        <w:r w:rsidRPr="00051C6C">
          <w:rPr>
            <w:rStyle w:val="a7"/>
            <w:rFonts w:ascii="Times New Roman" w:eastAsia="Times New Roman" w:hAnsi="Times New Roman" w:cs="Times New Roman"/>
            <w:color w:val="auto"/>
            <w:sz w:val="28"/>
            <w:szCs w:val="28"/>
            <w:u w:val="none"/>
          </w:rPr>
          <w:t>Конституции Российской Федерации</w:t>
        </w:r>
      </w:hyperlink>
      <w:r w:rsidRPr="00051C6C">
        <w:rPr>
          <w:rFonts w:ascii="Times New Roman" w:eastAsia="Times New Roman" w:hAnsi="Times New Roman" w:cs="Times New Roman"/>
          <w:sz w:val="28"/>
          <w:szCs w:val="28"/>
        </w:rPr>
        <w:t>, </w:t>
      </w:r>
      <w:hyperlink r:id="rId12" w:anchor="7D20K3" w:history="1">
        <w:r w:rsidRPr="00051C6C">
          <w:rPr>
            <w:rStyle w:val="a7"/>
            <w:rFonts w:ascii="Times New Roman" w:eastAsia="Times New Roman" w:hAnsi="Times New Roman" w:cs="Times New Roman"/>
            <w:color w:val="auto"/>
            <w:sz w:val="28"/>
            <w:szCs w:val="28"/>
            <w:u w:val="none"/>
          </w:rPr>
          <w:t>Федерального закона от 25.12.2008 N 273-ФЗ "О противодействии коррупции"</w:t>
        </w:r>
      </w:hyperlink>
      <w:r w:rsidRPr="00BB0EF6">
        <w:rPr>
          <w:rFonts w:ascii="Times New Roman" w:eastAsia="Times New Roman" w:hAnsi="Times New Roman" w:cs="Times New Roman"/>
          <w:sz w:val="28"/>
          <w:szCs w:val="28"/>
        </w:rPr>
        <w:t>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1.3. Целями антикоррупционно</w:t>
      </w:r>
      <w:r w:rsidR="00497419" w:rsidRPr="00BB0EF6">
        <w:rPr>
          <w:rFonts w:ascii="Times New Roman" w:eastAsia="Times New Roman" w:hAnsi="Times New Roman" w:cs="Times New Roman"/>
          <w:sz w:val="28"/>
          <w:szCs w:val="28"/>
        </w:rPr>
        <w:t>й политики Учреждения являются: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обеспечение соответствия деятельности Учреждения требованиям антик</w:t>
      </w:r>
      <w:r w:rsidR="00497419" w:rsidRPr="00BB0EF6">
        <w:rPr>
          <w:rFonts w:ascii="Times New Roman" w:eastAsia="Times New Roman" w:hAnsi="Times New Roman" w:cs="Times New Roman"/>
          <w:sz w:val="28"/>
          <w:szCs w:val="28"/>
        </w:rPr>
        <w:t>оррупционного законодательства;</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повышение открытости и прозра</w:t>
      </w:r>
      <w:r w:rsidR="00497419" w:rsidRPr="00BB0EF6">
        <w:rPr>
          <w:rFonts w:ascii="Times New Roman" w:eastAsia="Times New Roman" w:hAnsi="Times New Roman" w:cs="Times New Roman"/>
          <w:sz w:val="28"/>
          <w:szCs w:val="28"/>
        </w:rPr>
        <w:t>чности деятельности Учреждения;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минимизация коррупционных рисков деятельности руково</w:t>
      </w:r>
      <w:r w:rsidR="00497419" w:rsidRPr="00BB0EF6">
        <w:rPr>
          <w:rFonts w:ascii="Times New Roman" w:eastAsia="Times New Roman" w:hAnsi="Times New Roman" w:cs="Times New Roman"/>
          <w:sz w:val="28"/>
          <w:szCs w:val="28"/>
        </w:rPr>
        <w:t>дителя и работников Учреждения;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формирование единого подхода к организации работы по предупреждению и противод</w:t>
      </w:r>
      <w:r w:rsidR="00497419" w:rsidRPr="00BB0EF6">
        <w:rPr>
          <w:rFonts w:ascii="Times New Roman" w:eastAsia="Times New Roman" w:hAnsi="Times New Roman" w:cs="Times New Roman"/>
          <w:sz w:val="28"/>
          <w:szCs w:val="28"/>
        </w:rPr>
        <w:t>ействию коррупции в Учреждении;</w:t>
      </w:r>
    </w:p>
    <w:p w:rsidR="00311CAF"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формирование у работников Учреждения нетерпимого отноше</w:t>
      </w:r>
      <w:r w:rsidR="00497419" w:rsidRPr="00BB0EF6">
        <w:rPr>
          <w:rFonts w:ascii="Times New Roman" w:eastAsia="Times New Roman" w:hAnsi="Times New Roman" w:cs="Times New Roman"/>
          <w:sz w:val="28"/>
          <w:szCs w:val="28"/>
        </w:rPr>
        <w:t>ния к коррупционному поведению.</w:t>
      </w:r>
    </w:p>
    <w:p w:rsidR="00A662AA" w:rsidRPr="00BB0EF6" w:rsidRDefault="00A662AA"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1.4. Задачами антикоррупционно</w:t>
      </w:r>
      <w:r w:rsidR="00497419" w:rsidRPr="00BB0EF6">
        <w:rPr>
          <w:rFonts w:ascii="Times New Roman" w:eastAsia="Times New Roman" w:hAnsi="Times New Roman" w:cs="Times New Roman"/>
          <w:sz w:val="28"/>
          <w:szCs w:val="28"/>
        </w:rPr>
        <w:t>й политики Учреждения являются: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определение должностных лиц Учреждения, ответственных за работу по профилактике коррупционных и ин</w:t>
      </w:r>
      <w:r w:rsidR="00497419" w:rsidRPr="00BB0EF6">
        <w:rPr>
          <w:rFonts w:ascii="Times New Roman" w:eastAsia="Times New Roman" w:hAnsi="Times New Roman" w:cs="Times New Roman"/>
          <w:sz w:val="28"/>
          <w:szCs w:val="28"/>
        </w:rPr>
        <w:t>ых правонарушений в Учреждении;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w:t>
      </w:r>
      <w:r w:rsidR="00497419" w:rsidRPr="00BB0EF6">
        <w:rPr>
          <w:rFonts w:ascii="Times New Roman" w:eastAsia="Times New Roman" w:hAnsi="Times New Roman" w:cs="Times New Roman"/>
          <w:sz w:val="28"/>
          <w:szCs w:val="28"/>
        </w:rPr>
        <w:t>е коррупционных правонарушений;</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определение основных принципов работы по предупр</w:t>
      </w:r>
      <w:r w:rsidR="00497419" w:rsidRPr="00BB0EF6">
        <w:rPr>
          <w:rFonts w:ascii="Times New Roman" w:eastAsia="Times New Roman" w:hAnsi="Times New Roman" w:cs="Times New Roman"/>
          <w:sz w:val="28"/>
          <w:szCs w:val="28"/>
        </w:rPr>
        <w:t>еждению коррупции в Учреждении;</w:t>
      </w:r>
    </w:p>
    <w:p w:rsidR="00311CAF"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разработка и реализация мер, направленных на профилактику и противод</w:t>
      </w:r>
      <w:r w:rsidR="00497419" w:rsidRPr="00BB0EF6">
        <w:rPr>
          <w:rFonts w:ascii="Times New Roman" w:eastAsia="Times New Roman" w:hAnsi="Times New Roman" w:cs="Times New Roman"/>
          <w:sz w:val="28"/>
          <w:szCs w:val="28"/>
        </w:rPr>
        <w:t>ействие коррупции в Учреждении;</w:t>
      </w:r>
    </w:p>
    <w:p w:rsidR="00A662AA" w:rsidRPr="00BB0EF6" w:rsidRDefault="00A662AA"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1.5. Для целей антикоррупционной политики использую</w:t>
      </w:r>
      <w:r w:rsidR="00497419" w:rsidRPr="00BB0EF6">
        <w:rPr>
          <w:rFonts w:ascii="Times New Roman" w:eastAsia="Times New Roman" w:hAnsi="Times New Roman" w:cs="Times New Roman"/>
          <w:sz w:val="28"/>
          <w:szCs w:val="28"/>
        </w:rPr>
        <w:t>тся следующие основные понятия:</w:t>
      </w:r>
    </w:p>
    <w:p w:rsidR="00755C55" w:rsidRPr="00BB0EF6" w:rsidRDefault="00755C55"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коррупция</w:t>
      </w:r>
      <w:r w:rsidRPr="00BB0EF6">
        <w:rPr>
          <w:rFonts w:ascii="Times New Roman" w:eastAsia="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взятка</w:t>
      </w:r>
      <w:r w:rsidRPr="00BB0EF6">
        <w:rPr>
          <w:rFonts w:ascii="Times New Roman" w:eastAsia="Times New Roman" w:hAnsi="Times New Roman" w:cs="Times New Roman"/>
          <w:sz w:val="28"/>
          <w:szCs w:val="28"/>
        </w:rPr>
        <w:t xml:space="preserve">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w:t>
      </w:r>
      <w:r w:rsidR="00755C55" w:rsidRPr="00BB0EF6">
        <w:rPr>
          <w:rFonts w:ascii="Times New Roman" w:eastAsia="Times New Roman" w:hAnsi="Times New Roman" w:cs="Times New Roman"/>
          <w:sz w:val="28"/>
          <w:szCs w:val="28"/>
        </w:rPr>
        <w:t>ельство по службе;</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коммерческий подкуп</w:t>
      </w:r>
      <w:r w:rsidRPr="00BB0EF6">
        <w:rPr>
          <w:rFonts w:ascii="Times New Roman" w:eastAsia="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w:t>
      </w:r>
      <w:r w:rsidR="00755C55" w:rsidRPr="00BB0EF6">
        <w:rPr>
          <w:rFonts w:ascii="Times New Roman" w:eastAsia="Times New Roman" w:hAnsi="Times New Roman" w:cs="Times New Roman"/>
          <w:sz w:val="28"/>
          <w:szCs w:val="28"/>
        </w:rPr>
        <w:t>ствию);</w:t>
      </w:r>
    </w:p>
    <w:p w:rsidR="00755C55" w:rsidRPr="00BB0EF6" w:rsidRDefault="00755C55"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противодействие коррупции</w:t>
      </w:r>
      <w:r w:rsidRPr="00BB0EF6">
        <w:rPr>
          <w:rFonts w:ascii="Times New Roman" w:eastAsia="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w:t>
      </w:r>
      <w:r w:rsidR="00755C55" w:rsidRPr="00BB0EF6">
        <w:rPr>
          <w:rFonts w:ascii="Times New Roman" w:eastAsia="Times New Roman" w:hAnsi="Times New Roman" w:cs="Times New Roman"/>
          <w:sz w:val="28"/>
          <w:szCs w:val="28"/>
        </w:rPr>
        <w:t>пределах их полномочий:</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а) по предупреждению коррупции, в том числе по выявлению и последующему устранению причин корр</w:t>
      </w:r>
      <w:r w:rsidR="00755C55" w:rsidRPr="00BB0EF6">
        <w:rPr>
          <w:rFonts w:ascii="Times New Roman" w:eastAsia="Times New Roman" w:hAnsi="Times New Roman" w:cs="Times New Roman"/>
          <w:sz w:val="28"/>
          <w:szCs w:val="28"/>
        </w:rPr>
        <w:t>упции (профилактика коррупции)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w:t>
      </w:r>
      <w:r w:rsidR="00755C55" w:rsidRPr="00BB0EF6">
        <w:rPr>
          <w:rFonts w:ascii="Times New Roman" w:eastAsia="Times New Roman" w:hAnsi="Times New Roman" w:cs="Times New Roman"/>
          <w:sz w:val="28"/>
          <w:szCs w:val="28"/>
        </w:rPr>
        <w:t>орьба с коррупцией);</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в) по минимизации и (или) ликвидации последствий коррупционных правонарушений;</w:t>
      </w:r>
      <w:r w:rsidRPr="00BB0EF6">
        <w:rPr>
          <w:rFonts w:ascii="Times New Roman" w:eastAsia="Times New Roman" w:hAnsi="Times New Roman" w:cs="Times New Roman"/>
          <w:sz w:val="28"/>
          <w:szCs w:val="28"/>
        </w:rPr>
        <w:br/>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предупреждение коррупции</w:t>
      </w:r>
      <w:r w:rsidRPr="00BB0EF6">
        <w:rPr>
          <w:rFonts w:ascii="Times New Roman" w:eastAsia="Times New Roman" w:hAnsi="Times New Roman" w:cs="Times New Roman"/>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w:t>
      </w:r>
      <w:r w:rsidR="00755C55" w:rsidRPr="00BB0EF6">
        <w:rPr>
          <w:rFonts w:ascii="Times New Roman" w:eastAsia="Times New Roman" w:hAnsi="Times New Roman" w:cs="Times New Roman"/>
          <w:sz w:val="28"/>
          <w:szCs w:val="28"/>
        </w:rPr>
        <w:t>е коррупционных правонарушений;</w:t>
      </w:r>
    </w:p>
    <w:p w:rsidR="00755C55" w:rsidRPr="00BB0EF6" w:rsidRDefault="00755C55"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работник Учреждения</w:t>
      </w:r>
      <w:r w:rsidRPr="00BB0EF6">
        <w:rPr>
          <w:rFonts w:ascii="Times New Roman" w:eastAsia="Times New Roman" w:hAnsi="Times New Roman" w:cs="Times New Roman"/>
          <w:sz w:val="28"/>
          <w:szCs w:val="28"/>
        </w:rPr>
        <w:t xml:space="preserve"> - физическое лицо, вступившее в тр</w:t>
      </w:r>
      <w:r w:rsidR="00755C55" w:rsidRPr="00BB0EF6">
        <w:rPr>
          <w:rFonts w:ascii="Times New Roman" w:eastAsia="Times New Roman" w:hAnsi="Times New Roman" w:cs="Times New Roman"/>
          <w:sz w:val="28"/>
          <w:szCs w:val="28"/>
        </w:rPr>
        <w:t>удовые отношения с Учреждением;</w:t>
      </w:r>
    </w:p>
    <w:p w:rsidR="00755C55" w:rsidRPr="00BB0EF6" w:rsidRDefault="00755C55"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контрагент Учреждения</w:t>
      </w:r>
      <w:r w:rsidRPr="00BB0EF6">
        <w:rPr>
          <w:rFonts w:ascii="Times New Roman" w:eastAsia="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11CAF" w:rsidRPr="00BB0EF6" w:rsidRDefault="008C77F3"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конфликт интересов</w:t>
      </w:r>
      <w:r w:rsidR="00311CAF" w:rsidRPr="00BB0EF6">
        <w:rPr>
          <w:rFonts w:ascii="Times New Roman" w:eastAsia="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55C55" w:rsidRPr="00BB0EF6" w:rsidRDefault="00755C55" w:rsidP="00BB0EF6">
      <w:pPr>
        <w:spacing w:after="0" w:line="285" w:lineRule="atLeast"/>
        <w:ind w:firstLine="480"/>
        <w:jc w:val="both"/>
        <w:textAlignment w:val="baseline"/>
        <w:rPr>
          <w:rFonts w:ascii="Times New Roman" w:eastAsia="Times New Roman" w:hAnsi="Times New Roman" w:cs="Times New Roman"/>
          <w:sz w:val="28"/>
          <w:szCs w:val="28"/>
        </w:rPr>
      </w:pPr>
    </w:p>
    <w:p w:rsidR="0077334B"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816E41">
        <w:rPr>
          <w:rFonts w:ascii="Times New Roman" w:eastAsia="Times New Roman" w:hAnsi="Times New Roman" w:cs="Times New Roman"/>
          <w:b/>
          <w:sz w:val="28"/>
          <w:szCs w:val="28"/>
        </w:rPr>
        <w:t>личная заинтересованность</w:t>
      </w:r>
      <w:r w:rsidRPr="00BB0EF6">
        <w:rPr>
          <w:rFonts w:ascii="Times New Roman" w:eastAsia="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b/>
          <w:bCs/>
          <w:sz w:val="28"/>
          <w:szCs w:val="28"/>
        </w:rPr>
        <w:br/>
        <w:t>2. Основные принципы антикоррупционной политики Учреждения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2.1. Антикоррупционная политика Учреждения основывается н</w:t>
      </w:r>
      <w:r w:rsidR="00755C55" w:rsidRPr="00BB0EF6">
        <w:rPr>
          <w:rFonts w:ascii="Times New Roman" w:eastAsia="Times New Roman" w:hAnsi="Times New Roman" w:cs="Times New Roman"/>
          <w:sz w:val="28"/>
          <w:szCs w:val="28"/>
        </w:rPr>
        <w:t>а следующих основных принципах:</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w:t>
      </w:r>
      <w:r w:rsidR="00755C55" w:rsidRPr="00BB0EF6">
        <w:rPr>
          <w:rFonts w:ascii="Times New Roman" w:eastAsia="Times New Roman" w:hAnsi="Times New Roman" w:cs="Times New Roman"/>
          <w:sz w:val="28"/>
          <w:szCs w:val="28"/>
        </w:rPr>
        <w:t>щепринятым нормам права.</w:t>
      </w:r>
    </w:p>
    <w:p w:rsidR="00755C55" w:rsidRPr="00BB0EF6" w:rsidRDefault="00755C55"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Соответствие реализуемых антикоррупционных мероприятий </w:t>
      </w:r>
      <w:hyperlink r:id="rId13" w:history="1">
        <w:r w:rsidRPr="00051C6C">
          <w:rPr>
            <w:rStyle w:val="a7"/>
            <w:rFonts w:ascii="Times New Roman" w:eastAsia="Times New Roman" w:hAnsi="Times New Roman" w:cs="Times New Roman"/>
            <w:color w:val="auto"/>
            <w:sz w:val="28"/>
            <w:szCs w:val="28"/>
            <w:u w:val="none"/>
          </w:rPr>
          <w:t>Конституции Российской Федерации</w:t>
        </w:r>
      </w:hyperlink>
      <w:r w:rsidRPr="00BB0EF6">
        <w:rPr>
          <w:rFonts w:ascii="Times New Roman" w:eastAsia="Times New Roman" w:hAnsi="Times New Roman" w:cs="Times New Roman"/>
          <w:sz w:val="28"/>
          <w:szCs w:val="28"/>
        </w:rPr>
        <w:t xml:space="preserve">, заключенным Российской Федерацией международным договорам, законодательству о противодействии </w:t>
      </w:r>
      <w:r w:rsidRPr="00BB0EF6">
        <w:rPr>
          <w:rFonts w:ascii="Times New Roman" w:eastAsia="Times New Roman" w:hAnsi="Times New Roman" w:cs="Times New Roman"/>
          <w:sz w:val="28"/>
          <w:szCs w:val="28"/>
        </w:rPr>
        <w:lastRenderedPageBreak/>
        <w:t xml:space="preserve">коррупции и иным нормативным правовым актам Российской Федерации, действие которых </w:t>
      </w:r>
      <w:r w:rsidR="00755C55" w:rsidRPr="00BB0EF6">
        <w:rPr>
          <w:rFonts w:ascii="Times New Roman" w:eastAsia="Times New Roman" w:hAnsi="Times New Roman" w:cs="Times New Roman"/>
          <w:sz w:val="28"/>
          <w:szCs w:val="28"/>
        </w:rPr>
        <w:t>распространяется на Учреждение;</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б) принцип личного примера руководителя.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w:t>
      </w:r>
      <w:r w:rsidR="00755C55" w:rsidRPr="00BB0EF6">
        <w:rPr>
          <w:rFonts w:ascii="Times New Roman" w:eastAsia="Times New Roman" w:hAnsi="Times New Roman" w:cs="Times New Roman"/>
          <w:sz w:val="28"/>
          <w:szCs w:val="28"/>
        </w:rPr>
        <w:t>ействия коррупции в Учреждении;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в) принцип вовлеченности работников.</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w:t>
      </w:r>
      <w:r w:rsidR="00334C0F" w:rsidRPr="00BB0EF6">
        <w:rPr>
          <w:rFonts w:ascii="Times New Roman" w:eastAsia="Times New Roman" w:hAnsi="Times New Roman" w:cs="Times New Roman"/>
          <w:sz w:val="28"/>
          <w:szCs w:val="28"/>
        </w:rPr>
        <w:t>пционных стандартов и процедур;</w:t>
      </w:r>
    </w:p>
    <w:p w:rsidR="00334C0F" w:rsidRPr="00BB0EF6" w:rsidRDefault="00334C0F"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w:t>
      </w:r>
      <w:r w:rsidR="00334C0F" w:rsidRPr="00BB0EF6">
        <w:rPr>
          <w:rFonts w:ascii="Times New Roman" w:eastAsia="Times New Roman" w:hAnsi="Times New Roman" w:cs="Times New Roman"/>
          <w:sz w:val="28"/>
          <w:szCs w:val="28"/>
        </w:rPr>
        <w:t>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r w:rsidRPr="00BB0EF6">
        <w:rPr>
          <w:rFonts w:ascii="Times New Roman" w:eastAsia="Times New Roman" w:hAnsi="Times New Roman" w:cs="Times New Roman"/>
          <w:b/>
          <w:bCs/>
          <w:sz w:val="28"/>
          <w:szCs w:val="28"/>
        </w:rPr>
        <w:br/>
      </w:r>
      <w:r w:rsidRPr="00BB0EF6">
        <w:rPr>
          <w:rFonts w:ascii="Times New Roman" w:eastAsia="Times New Roman" w:hAnsi="Times New Roman" w:cs="Times New Roman"/>
          <w:b/>
          <w:bCs/>
          <w:sz w:val="28"/>
          <w:szCs w:val="28"/>
        </w:rPr>
        <w:br/>
        <w:t>3. Область применения антикоррупционной политики и круг лиц, на которых распространяется ее действие</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3.1. Антикоррупционная политика распространяется на руководителя Учреждения и работников Учреждения вне зависимости от занимаемой д</w:t>
      </w:r>
      <w:r w:rsidR="00755C55" w:rsidRPr="00BB0EF6">
        <w:rPr>
          <w:rFonts w:ascii="Times New Roman" w:eastAsia="Times New Roman" w:hAnsi="Times New Roman" w:cs="Times New Roman"/>
          <w:sz w:val="28"/>
          <w:szCs w:val="28"/>
        </w:rPr>
        <w:t>олжности и выполняемых функций.</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77334B" w:rsidRDefault="00311CAF" w:rsidP="00BB0EF6">
      <w:pPr>
        <w:spacing w:after="0" w:line="285" w:lineRule="atLeast"/>
        <w:ind w:firstLine="480"/>
        <w:jc w:val="both"/>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b/>
          <w:bCs/>
          <w:sz w:val="28"/>
          <w:szCs w:val="28"/>
        </w:rPr>
        <w:t>4. Должностные лица Учреждения, ответственные за реализацию антикоррупционной политики Учреждения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w:t>
      </w:r>
      <w:r w:rsidR="00755C55" w:rsidRPr="00BB0EF6">
        <w:rPr>
          <w:rFonts w:ascii="Times New Roman" w:eastAsia="Times New Roman" w:hAnsi="Times New Roman" w:cs="Times New Roman"/>
          <w:sz w:val="28"/>
          <w:szCs w:val="28"/>
        </w:rPr>
        <w:t>дении в пределах их полномочий.</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 подготовка предложений для принятия решений по вопросам предупреждения коррупции в Учреждении;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497419"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w:t>
      </w:r>
      <w:r w:rsidR="00497419" w:rsidRPr="00BB0EF6">
        <w:rPr>
          <w:rFonts w:ascii="Times New Roman" w:eastAsia="Times New Roman" w:hAnsi="Times New Roman" w:cs="Times New Roman"/>
          <w:sz w:val="28"/>
          <w:szCs w:val="28"/>
        </w:rPr>
        <w:t>еждения;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w:t>
      </w:r>
      <w:r w:rsidR="00755C55" w:rsidRPr="00BB0EF6">
        <w:rPr>
          <w:rFonts w:ascii="Times New Roman" w:eastAsia="Times New Roman" w:hAnsi="Times New Roman" w:cs="Times New Roman"/>
          <w:sz w:val="28"/>
          <w:szCs w:val="28"/>
        </w:rPr>
        <w:t>ми Учреждения или иными лицами;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организация работы по рассмотрению с</w:t>
      </w:r>
      <w:r w:rsidR="00497419" w:rsidRPr="00BB0EF6">
        <w:rPr>
          <w:rFonts w:ascii="Times New Roman" w:eastAsia="Times New Roman" w:hAnsi="Times New Roman" w:cs="Times New Roman"/>
          <w:sz w:val="28"/>
          <w:szCs w:val="28"/>
        </w:rPr>
        <w:t>ообщений о конфликте интересов;</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w:t>
      </w:r>
      <w:r w:rsidR="00497419" w:rsidRPr="00BB0EF6">
        <w:rPr>
          <w:rFonts w:ascii="Times New Roman" w:eastAsia="Times New Roman" w:hAnsi="Times New Roman" w:cs="Times New Roman"/>
          <w:sz w:val="28"/>
          <w:szCs w:val="28"/>
        </w:rPr>
        <w:t>ирование работников Учреждения;</w:t>
      </w:r>
    </w:p>
    <w:p w:rsidR="00311CAF" w:rsidRPr="00BB0EF6" w:rsidRDefault="00311CAF" w:rsidP="00BB0EF6">
      <w:pPr>
        <w:spacing w:after="240" w:line="285" w:lineRule="atLeast"/>
        <w:jc w:val="both"/>
        <w:textAlignment w:val="baseline"/>
        <w:outlineLvl w:val="2"/>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t>5. Обязанности руководителя и работников Учреждения по предупреждению коррупции</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5.1. Работники Учреждения знакомятся с содержанием антикоррупционной политики под роспись.</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руководствоваться и неукоснительно соблюдать требования и принципы антикоррупционной политики Учреждения;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воздерживаться от совершения и (или) участия в совершении коррупционных правонарушений, в том числе в инт</w:t>
      </w:r>
      <w:r w:rsidR="00755C55" w:rsidRPr="00BB0EF6">
        <w:rPr>
          <w:rFonts w:ascii="Times New Roman" w:eastAsia="Times New Roman" w:hAnsi="Times New Roman" w:cs="Times New Roman"/>
          <w:sz w:val="28"/>
          <w:szCs w:val="28"/>
        </w:rPr>
        <w:t>ересах или от имени Учреждения;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 xml:space="preserve">-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w:t>
      </w:r>
      <w:r w:rsidR="00755C55" w:rsidRPr="00BB0EF6">
        <w:rPr>
          <w:rFonts w:ascii="Times New Roman" w:eastAsia="Times New Roman" w:hAnsi="Times New Roman" w:cs="Times New Roman"/>
          <w:sz w:val="28"/>
          <w:szCs w:val="28"/>
        </w:rPr>
        <w:t>другими работниками Учреждения;</w:t>
      </w:r>
    </w:p>
    <w:p w:rsidR="0077334B" w:rsidRDefault="00311CAF" w:rsidP="00BB0EF6">
      <w:pPr>
        <w:spacing w:after="0" w:line="285" w:lineRule="atLeast"/>
        <w:ind w:firstLine="480"/>
        <w:jc w:val="both"/>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b/>
          <w:bCs/>
          <w:sz w:val="28"/>
          <w:szCs w:val="28"/>
        </w:rPr>
        <w:br/>
        <w:t>6. Реализуемые Учреждением антикоррупционные мероприятия и процедуры, порядок их выполнения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xml:space="preserve">6.1. Работа по </w:t>
      </w:r>
      <w:proofErr w:type="spellStart"/>
      <w:r w:rsidR="00497419" w:rsidRPr="00BB0EF6">
        <w:rPr>
          <w:rFonts w:ascii="Times New Roman" w:eastAsia="Times New Roman" w:hAnsi="Times New Roman" w:cs="Times New Roman"/>
          <w:sz w:val="28"/>
          <w:szCs w:val="28"/>
        </w:rPr>
        <w:t>противодейятвию</w:t>
      </w:r>
      <w:proofErr w:type="spellEnd"/>
      <w:r w:rsidRPr="00BB0EF6">
        <w:rPr>
          <w:rFonts w:ascii="Times New Roman" w:eastAsia="Times New Roman" w:hAnsi="Times New Roman" w:cs="Times New Roman"/>
          <w:sz w:val="28"/>
          <w:szCs w:val="28"/>
        </w:rPr>
        <w:t xml:space="preserve">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497419" w:rsidRDefault="00497419"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B95C26" w:rsidRPr="00BB0EF6" w:rsidRDefault="00B95C26"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B95C26" w:rsidRDefault="003C0E1C" w:rsidP="00B95C26">
      <w:pPr>
        <w:pStyle w:val="2"/>
        <w:jc w:val="right"/>
        <w:rPr>
          <w:b w:val="0"/>
        </w:rPr>
      </w:pPr>
      <w:r w:rsidRPr="00051C6C">
        <w:rPr>
          <w:bCs w:val="0"/>
          <w:szCs w:val="28"/>
        </w:rPr>
        <w:lastRenderedPageBreak/>
        <w:t xml:space="preserve">Приложение </w:t>
      </w:r>
      <w:r w:rsidR="00585281">
        <w:rPr>
          <w:bCs w:val="0"/>
          <w:szCs w:val="28"/>
        </w:rPr>
        <w:t>№</w:t>
      </w:r>
      <w:r w:rsidRPr="00051C6C">
        <w:rPr>
          <w:bCs w:val="0"/>
          <w:szCs w:val="28"/>
        </w:rPr>
        <w:t xml:space="preserve"> 4</w:t>
      </w:r>
      <w:r w:rsidR="00E26739" w:rsidRPr="00051C6C">
        <w:rPr>
          <w:bCs w:val="0"/>
          <w:szCs w:val="28"/>
        </w:rPr>
        <w:br/>
      </w:r>
      <w:r w:rsidR="00840498" w:rsidRPr="00840498">
        <w:rPr>
          <w:b w:val="0"/>
          <w:szCs w:val="28"/>
        </w:rPr>
        <w:t xml:space="preserve">к приказу </w:t>
      </w:r>
      <w:r w:rsidR="00B95C26">
        <w:rPr>
          <w:b w:val="0"/>
        </w:rPr>
        <w:t>МБУДО «ЦДО»</w:t>
      </w:r>
    </w:p>
    <w:p w:rsidR="00311CAF" w:rsidRPr="00B95C26" w:rsidRDefault="00840498" w:rsidP="00B95C26">
      <w:pPr>
        <w:pStyle w:val="2"/>
        <w:jc w:val="right"/>
        <w:rPr>
          <w:b w:val="0"/>
          <w:bCs w:val="0"/>
          <w:szCs w:val="28"/>
        </w:rPr>
      </w:pPr>
      <w:r w:rsidRPr="00840498">
        <w:rPr>
          <w:b w:val="0"/>
          <w:szCs w:val="28"/>
        </w:rPr>
        <w:t xml:space="preserve">от </w:t>
      </w:r>
      <w:r w:rsidR="00B95C26">
        <w:rPr>
          <w:b w:val="0"/>
          <w:szCs w:val="28"/>
        </w:rPr>
        <w:t>1</w:t>
      </w:r>
      <w:r w:rsidRPr="00B95C26">
        <w:rPr>
          <w:b w:val="0"/>
          <w:szCs w:val="28"/>
        </w:rPr>
        <w:t>6.0</w:t>
      </w:r>
      <w:r w:rsidR="00B95C26">
        <w:rPr>
          <w:b w:val="0"/>
          <w:szCs w:val="28"/>
        </w:rPr>
        <w:t>5</w:t>
      </w:r>
      <w:r w:rsidRPr="00B95C26">
        <w:rPr>
          <w:b w:val="0"/>
          <w:szCs w:val="28"/>
        </w:rPr>
        <w:t>.202</w:t>
      </w:r>
      <w:r w:rsidR="00B95C26">
        <w:rPr>
          <w:b w:val="0"/>
          <w:szCs w:val="28"/>
        </w:rPr>
        <w:t>3</w:t>
      </w:r>
      <w:r w:rsidRPr="00B95C26">
        <w:rPr>
          <w:b w:val="0"/>
          <w:szCs w:val="28"/>
        </w:rPr>
        <w:t xml:space="preserve"> № 1</w:t>
      </w:r>
      <w:r w:rsidRPr="00B95C26">
        <w:rPr>
          <w:b w:val="0"/>
          <w:szCs w:val="28"/>
          <w:highlight w:val="yellow"/>
        </w:rPr>
        <w:t>26</w:t>
      </w:r>
    </w:p>
    <w:p w:rsidR="00ED4ECC" w:rsidRPr="00BB0EF6" w:rsidRDefault="00ED4ECC" w:rsidP="00ED4ECC">
      <w:pPr>
        <w:spacing w:after="0" w:line="285" w:lineRule="atLeast"/>
        <w:jc w:val="right"/>
        <w:textAlignment w:val="baseline"/>
        <w:outlineLvl w:val="2"/>
        <w:rPr>
          <w:rFonts w:ascii="Times New Roman" w:eastAsia="Times New Roman" w:hAnsi="Times New Roman" w:cs="Times New Roman"/>
          <w:b/>
          <w:bCs/>
          <w:sz w:val="28"/>
          <w:szCs w:val="28"/>
        </w:rPr>
      </w:pPr>
    </w:p>
    <w:p w:rsidR="00311CAF" w:rsidRPr="00BB0EF6" w:rsidRDefault="00311CAF" w:rsidP="00ED4ECC">
      <w:pPr>
        <w:spacing w:after="0" w:line="285" w:lineRule="atLeast"/>
        <w:jc w:val="right"/>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_____________________________________</w:t>
      </w:r>
      <w:r w:rsidRPr="00BB0EF6">
        <w:rPr>
          <w:rFonts w:ascii="Times New Roman" w:eastAsia="Times New Roman" w:hAnsi="Times New Roman" w:cs="Times New Roman"/>
          <w:sz w:val="28"/>
          <w:szCs w:val="28"/>
        </w:rPr>
        <w:br/>
        <w:t>(наименование должности работодателя)</w:t>
      </w:r>
      <w:r w:rsidRPr="00BB0EF6">
        <w:rPr>
          <w:rFonts w:ascii="Times New Roman" w:eastAsia="Times New Roman" w:hAnsi="Times New Roman" w:cs="Times New Roman"/>
          <w:sz w:val="28"/>
          <w:szCs w:val="28"/>
        </w:rPr>
        <w:br/>
        <w:t>_____________________________________</w:t>
      </w:r>
      <w:r w:rsidRPr="00BB0EF6">
        <w:rPr>
          <w:rFonts w:ascii="Times New Roman" w:eastAsia="Times New Roman" w:hAnsi="Times New Roman" w:cs="Times New Roman"/>
          <w:sz w:val="28"/>
          <w:szCs w:val="28"/>
        </w:rPr>
        <w:br/>
        <w:t>(ФИО)</w:t>
      </w:r>
      <w:r w:rsidRPr="00BB0EF6">
        <w:rPr>
          <w:rFonts w:ascii="Times New Roman" w:eastAsia="Times New Roman" w:hAnsi="Times New Roman" w:cs="Times New Roman"/>
          <w:sz w:val="28"/>
          <w:szCs w:val="28"/>
        </w:rPr>
        <w:br/>
        <w:t>от __________________________________</w:t>
      </w:r>
      <w:r w:rsidRPr="00BB0EF6">
        <w:rPr>
          <w:rFonts w:ascii="Times New Roman" w:eastAsia="Times New Roman" w:hAnsi="Times New Roman" w:cs="Times New Roman"/>
          <w:sz w:val="28"/>
          <w:szCs w:val="28"/>
        </w:rPr>
        <w:br/>
        <w:t>_____________________________________</w:t>
      </w:r>
      <w:r w:rsidRPr="00BB0EF6">
        <w:rPr>
          <w:rFonts w:ascii="Times New Roman" w:eastAsia="Times New Roman" w:hAnsi="Times New Roman" w:cs="Times New Roman"/>
          <w:sz w:val="28"/>
          <w:szCs w:val="28"/>
        </w:rPr>
        <w:br/>
        <w:t>(ФИО, должность, контактный телефон)</w:t>
      </w:r>
    </w:p>
    <w:p w:rsidR="00311CAF" w:rsidRPr="00BB0EF6" w:rsidRDefault="00311CAF" w:rsidP="00ED4ECC">
      <w:pPr>
        <w:spacing w:after="0" w:line="285" w:lineRule="atLeast"/>
        <w:jc w:val="right"/>
        <w:textAlignment w:val="baseline"/>
        <w:rPr>
          <w:rFonts w:ascii="Times New Roman" w:eastAsia="Times New Roman" w:hAnsi="Times New Roman" w:cs="Times New Roman"/>
          <w:spacing w:val="-16"/>
          <w:sz w:val="28"/>
          <w:szCs w:val="28"/>
        </w:rPr>
      </w:pPr>
    </w:p>
    <w:p w:rsidR="003C0E1C" w:rsidRPr="00BB0EF6" w:rsidRDefault="00311CAF" w:rsidP="00ED4ECC">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УВЕДОМЛЕНИЕ</w:t>
      </w:r>
    </w:p>
    <w:p w:rsidR="00311CAF" w:rsidRPr="00BB0EF6" w:rsidRDefault="00311CAF" w:rsidP="00ED4ECC">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о фактах обращения в целях склонения работника к совершению коррупционных правонарушений</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br/>
      </w:r>
      <w:r w:rsidR="00AE2537">
        <w:rPr>
          <w:rFonts w:ascii="Times New Roman" w:eastAsia="Times New Roman" w:hAnsi="Times New Roman" w:cs="Times New Roman"/>
          <w:spacing w:val="-16"/>
          <w:sz w:val="28"/>
          <w:szCs w:val="28"/>
        </w:rPr>
        <w:t xml:space="preserve">1. </w:t>
      </w:r>
      <w:r w:rsidRPr="00BB0EF6">
        <w:rPr>
          <w:rFonts w:ascii="Times New Roman" w:eastAsia="Times New Roman" w:hAnsi="Times New Roman" w:cs="Times New Roman"/>
          <w:spacing w:val="-16"/>
          <w:sz w:val="28"/>
          <w:szCs w:val="28"/>
        </w:rPr>
        <w:t>Уведомляю о факте обращения в целях склонения меня к коррупционному</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правонарушению (далее - склонение к правонарушению) со стороны</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(указываются Ф.И.О., должность, все известные сведения о лице,</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склоняющем к правонарушению)</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 xml:space="preserve">2. Склонение </w:t>
      </w:r>
      <w:r w:rsidR="00AE2537">
        <w:rPr>
          <w:rFonts w:ascii="Times New Roman" w:eastAsia="Times New Roman" w:hAnsi="Times New Roman" w:cs="Times New Roman"/>
          <w:spacing w:val="-16"/>
          <w:sz w:val="28"/>
          <w:szCs w:val="28"/>
        </w:rPr>
        <w:t xml:space="preserve">к правонарушению производилось </w:t>
      </w:r>
      <w:r w:rsidRPr="00BB0EF6">
        <w:rPr>
          <w:rFonts w:ascii="Times New Roman" w:eastAsia="Times New Roman" w:hAnsi="Times New Roman" w:cs="Times New Roman"/>
          <w:spacing w:val="-16"/>
          <w:sz w:val="28"/>
          <w:szCs w:val="28"/>
        </w:rPr>
        <w:t>в целях осуществления мною</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(указывается сущность предполагаемого правонарушения)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3. Склонение к правонарушению осуществлялось посредством 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(способ склонения: подкуп, угроза, обман и т.д.)</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t xml:space="preserve">4. Выгода, преследуемая работником </w:t>
      </w:r>
      <w:r w:rsidR="00311CAF" w:rsidRPr="00BB0EF6">
        <w:rPr>
          <w:rFonts w:ascii="Times New Roman" w:eastAsia="Times New Roman" w:hAnsi="Times New Roman" w:cs="Times New Roman"/>
          <w:spacing w:val="-16"/>
          <w:sz w:val="28"/>
          <w:szCs w:val="28"/>
        </w:rPr>
        <w:t>Учреждения,предполагаемые</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последствия 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5. Склонение к правонарушению произошло в ___ час. ___ мин "__" 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20__ г. в 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(город, адрес)</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6. Склонение к правонарушению производилось 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(обстоятельства склонения: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телефонный разговор, личная встреча, почта и др.)</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t xml:space="preserve">7. </w:t>
      </w:r>
      <w:r w:rsidR="00311CAF" w:rsidRPr="00BB0EF6">
        <w:rPr>
          <w:rFonts w:ascii="Times New Roman" w:eastAsia="Times New Roman" w:hAnsi="Times New Roman" w:cs="Times New Roman"/>
          <w:spacing w:val="-16"/>
          <w:sz w:val="28"/>
          <w:szCs w:val="28"/>
        </w:rPr>
        <w:t>К совершению коррупционных правонарушений имеют отношение следующие</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лица 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(указываются сведения о лицах, имеющих отношение к данному делу,</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и свидетелях)</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t xml:space="preserve">8. </w:t>
      </w:r>
      <w:proofErr w:type="gramStart"/>
      <w:r>
        <w:rPr>
          <w:rFonts w:ascii="Times New Roman" w:eastAsia="Times New Roman" w:hAnsi="Times New Roman" w:cs="Times New Roman"/>
          <w:spacing w:val="-16"/>
          <w:sz w:val="28"/>
          <w:szCs w:val="28"/>
        </w:rPr>
        <w:t xml:space="preserve">Для разбирательства по существу представляют </w:t>
      </w:r>
      <w:r w:rsidR="00311CAF" w:rsidRPr="00BB0EF6">
        <w:rPr>
          <w:rFonts w:ascii="Times New Roman" w:eastAsia="Times New Roman" w:hAnsi="Times New Roman" w:cs="Times New Roman"/>
          <w:spacing w:val="-16"/>
          <w:sz w:val="28"/>
          <w:szCs w:val="28"/>
        </w:rPr>
        <w:t>интерес следующие</w:t>
      </w:r>
      <w:proofErr w:type="gramEnd"/>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сведения: 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(указываются иные известные сведения, представляющие интерес</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для разбирательства дела)</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lastRenderedPageBreak/>
        <w:br/>
        <w:t>_</w:t>
      </w:r>
      <w:r w:rsidR="00AE2537">
        <w:rPr>
          <w:rFonts w:ascii="Times New Roman" w:eastAsia="Times New Roman" w:hAnsi="Times New Roman" w:cs="Times New Roman"/>
          <w:spacing w:val="-16"/>
          <w:sz w:val="28"/>
          <w:szCs w:val="28"/>
        </w:rPr>
        <w:t xml:space="preserve">____________________________ ___________ </w:t>
      </w:r>
      <w:r w:rsidRPr="00BB0EF6">
        <w:rPr>
          <w:rFonts w:ascii="Times New Roman" w:eastAsia="Times New Roman" w:hAnsi="Times New Roman" w:cs="Times New Roman"/>
          <w:spacing w:val="-16"/>
          <w:sz w:val="28"/>
          <w:szCs w:val="28"/>
        </w:rPr>
        <w:t>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 xml:space="preserve">(дата заполнения </w:t>
      </w:r>
      <w:r w:rsidR="00AE2537">
        <w:rPr>
          <w:rFonts w:ascii="Times New Roman" w:eastAsia="Times New Roman" w:hAnsi="Times New Roman" w:cs="Times New Roman"/>
          <w:spacing w:val="-16"/>
          <w:sz w:val="28"/>
          <w:szCs w:val="28"/>
        </w:rPr>
        <w:t xml:space="preserve">уведомления) (подпись) </w:t>
      </w:r>
      <w:r w:rsidRPr="00BB0EF6">
        <w:rPr>
          <w:rFonts w:ascii="Times New Roman" w:eastAsia="Times New Roman" w:hAnsi="Times New Roman" w:cs="Times New Roman"/>
          <w:spacing w:val="-16"/>
          <w:sz w:val="28"/>
          <w:szCs w:val="28"/>
        </w:rPr>
        <w:t>(расшифровка подписи)</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br/>
      </w:r>
      <w:r w:rsidR="00311CAF" w:rsidRPr="00BB0EF6">
        <w:rPr>
          <w:rFonts w:ascii="Times New Roman" w:eastAsia="Times New Roman" w:hAnsi="Times New Roman" w:cs="Times New Roman"/>
          <w:spacing w:val="-16"/>
          <w:sz w:val="28"/>
          <w:szCs w:val="28"/>
        </w:rPr>
        <w:t>Органы прокуратуры или другие государственные органы о фактах обращения</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t xml:space="preserve">в целях склонения к совершению коррупционных правонарушений </w:t>
      </w:r>
      <w:r w:rsidR="00311CAF" w:rsidRPr="00BB0EF6">
        <w:rPr>
          <w:rFonts w:ascii="Times New Roman" w:eastAsia="Times New Roman" w:hAnsi="Times New Roman" w:cs="Times New Roman"/>
          <w:spacing w:val="-16"/>
          <w:sz w:val="28"/>
          <w:szCs w:val="28"/>
        </w:rPr>
        <w:t>мною</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уведомлены/не уведомлены (нужное подчеркнуть).</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br/>
        <w:t>"__" _________ 20__ г. ____________ 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(подпись, ФИО)</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br/>
        <w:t>Уведомление зарегистрировано "__" __________ 20__ г.</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br/>
        <w:t>Р</w:t>
      </w:r>
      <w:r w:rsidR="00AE2537">
        <w:rPr>
          <w:rFonts w:ascii="Times New Roman" w:eastAsia="Times New Roman" w:hAnsi="Times New Roman" w:cs="Times New Roman"/>
          <w:spacing w:val="-16"/>
          <w:sz w:val="28"/>
          <w:szCs w:val="28"/>
        </w:rPr>
        <w:t xml:space="preserve">егистрационный N ________ </w:t>
      </w:r>
      <w:r w:rsidRPr="00BB0EF6">
        <w:rPr>
          <w:rFonts w:ascii="Times New Roman" w:eastAsia="Times New Roman" w:hAnsi="Times New Roman" w:cs="Times New Roman"/>
          <w:spacing w:val="-16"/>
          <w:sz w:val="28"/>
          <w:szCs w:val="28"/>
        </w:rPr>
        <w:t>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(подпись, ФИО, должность специалиста)</w:t>
      </w:r>
    </w:p>
    <w:p w:rsidR="003C0E1C" w:rsidRPr="00BB0EF6" w:rsidRDefault="003C0E1C" w:rsidP="00BB0EF6">
      <w:pPr>
        <w:spacing w:after="240" w:line="285" w:lineRule="atLeast"/>
        <w:jc w:val="both"/>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4602A7" w:rsidRDefault="004602A7"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B95C26" w:rsidRDefault="00B95C26"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B95C26" w:rsidRDefault="00B95C26" w:rsidP="00ED4ECC">
      <w:pPr>
        <w:spacing w:after="240" w:line="285" w:lineRule="atLeast"/>
        <w:jc w:val="right"/>
        <w:textAlignment w:val="baseline"/>
        <w:outlineLvl w:val="2"/>
        <w:rPr>
          <w:rFonts w:ascii="Times New Roman" w:eastAsia="Times New Roman" w:hAnsi="Times New Roman" w:cs="Times New Roman"/>
          <w:b/>
          <w:bCs/>
          <w:sz w:val="28"/>
          <w:szCs w:val="28"/>
        </w:rPr>
      </w:pPr>
    </w:p>
    <w:p w:rsidR="00F11EF4" w:rsidRDefault="00311CAF" w:rsidP="00ED4ECC">
      <w:pPr>
        <w:spacing w:after="240" w:line="285" w:lineRule="atLeast"/>
        <w:jc w:val="right"/>
        <w:textAlignment w:val="baseline"/>
        <w:outlineLvl w:val="2"/>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r>
    </w:p>
    <w:p w:rsidR="00585281" w:rsidRDefault="00585281" w:rsidP="00570BCF">
      <w:pPr>
        <w:spacing w:after="0" w:line="285" w:lineRule="atLeast"/>
        <w:jc w:val="right"/>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w:t>
      </w:r>
      <w:r w:rsidR="002B688E" w:rsidRPr="00051C6C">
        <w:rPr>
          <w:rFonts w:ascii="Times New Roman" w:eastAsia="Times New Roman" w:hAnsi="Times New Roman" w:cs="Times New Roman"/>
          <w:bCs/>
          <w:sz w:val="28"/>
          <w:szCs w:val="28"/>
        </w:rPr>
        <w:t xml:space="preserve"> 5</w:t>
      </w:r>
      <w:r w:rsidR="00311CAF" w:rsidRPr="00051C6C">
        <w:rPr>
          <w:rFonts w:ascii="Times New Roman" w:eastAsia="Times New Roman" w:hAnsi="Times New Roman" w:cs="Times New Roman"/>
          <w:bCs/>
          <w:sz w:val="28"/>
          <w:szCs w:val="28"/>
        </w:rPr>
        <w:br/>
        <w:t>к Положению</w:t>
      </w:r>
      <w:r w:rsidR="00311CAF" w:rsidRPr="00051C6C">
        <w:rPr>
          <w:rFonts w:ascii="Times New Roman" w:eastAsia="Times New Roman" w:hAnsi="Times New Roman" w:cs="Times New Roman"/>
          <w:bCs/>
          <w:sz w:val="28"/>
          <w:szCs w:val="28"/>
        </w:rPr>
        <w:br/>
        <w:t>о порядке уведомления</w:t>
      </w:r>
    </w:p>
    <w:p w:rsidR="00585281" w:rsidRDefault="00585281" w:rsidP="00570BCF">
      <w:pPr>
        <w:spacing w:after="0" w:line="285" w:lineRule="atLeast"/>
        <w:jc w:val="right"/>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w:t>
      </w:r>
      <w:r w:rsidR="00311CAF" w:rsidRPr="00051C6C">
        <w:rPr>
          <w:rFonts w:ascii="Times New Roman" w:eastAsia="Times New Roman" w:hAnsi="Times New Roman" w:cs="Times New Roman"/>
          <w:bCs/>
          <w:sz w:val="28"/>
          <w:szCs w:val="28"/>
        </w:rPr>
        <w:t xml:space="preserve">аботодателяо фактах </w:t>
      </w:r>
    </w:p>
    <w:p w:rsidR="00585281" w:rsidRDefault="00311CAF" w:rsidP="00570BCF">
      <w:pPr>
        <w:spacing w:after="0" w:line="285" w:lineRule="atLeast"/>
        <w:jc w:val="right"/>
        <w:textAlignment w:val="baseline"/>
        <w:outlineLvl w:val="2"/>
        <w:rPr>
          <w:rFonts w:ascii="Times New Roman" w:eastAsia="Times New Roman" w:hAnsi="Times New Roman" w:cs="Times New Roman"/>
          <w:bCs/>
          <w:sz w:val="28"/>
          <w:szCs w:val="28"/>
        </w:rPr>
      </w:pPr>
      <w:r w:rsidRPr="00051C6C">
        <w:rPr>
          <w:rFonts w:ascii="Times New Roman" w:eastAsia="Times New Roman" w:hAnsi="Times New Roman" w:cs="Times New Roman"/>
          <w:bCs/>
          <w:sz w:val="28"/>
          <w:szCs w:val="28"/>
        </w:rPr>
        <w:t>обращения в целях склонения</w:t>
      </w:r>
      <w:r w:rsidRPr="00051C6C">
        <w:rPr>
          <w:rFonts w:ascii="Times New Roman" w:eastAsia="Times New Roman" w:hAnsi="Times New Roman" w:cs="Times New Roman"/>
          <w:bCs/>
          <w:sz w:val="28"/>
          <w:szCs w:val="28"/>
        </w:rPr>
        <w:br/>
        <w:t>к совершению коррупционных</w:t>
      </w:r>
    </w:p>
    <w:p w:rsidR="00311CAF" w:rsidRPr="00051C6C" w:rsidRDefault="00311CAF" w:rsidP="00570BCF">
      <w:pPr>
        <w:spacing w:after="0" w:line="285" w:lineRule="atLeast"/>
        <w:jc w:val="right"/>
        <w:textAlignment w:val="baseline"/>
        <w:outlineLvl w:val="2"/>
        <w:rPr>
          <w:rFonts w:ascii="Times New Roman" w:eastAsia="Times New Roman" w:hAnsi="Times New Roman" w:cs="Times New Roman"/>
          <w:bCs/>
          <w:sz w:val="28"/>
          <w:szCs w:val="28"/>
        </w:rPr>
      </w:pPr>
      <w:r w:rsidRPr="00051C6C">
        <w:rPr>
          <w:rFonts w:ascii="Times New Roman" w:eastAsia="Times New Roman" w:hAnsi="Times New Roman" w:cs="Times New Roman"/>
          <w:bCs/>
          <w:sz w:val="28"/>
          <w:szCs w:val="28"/>
        </w:rPr>
        <w:t xml:space="preserve"> правонарушений</w:t>
      </w:r>
    </w:p>
    <w:p w:rsidR="00ED4ECC" w:rsidRDefault="00311CAF" w:rsidP="00ED4ECC">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r>
      <w:r w:rsidRPr="00BB0EF6">
        <w:rPr>
          <w:rFonts w:ascii="Times New Roman" w:eastAsia="Times New Roman" w:hAnsi="Times New Roman" w:cs="Times New Roman"/>
          <w:b/>
          <w:bCs/>
          <w:sz w:val="28"/>
          <w:szCs w:val="28"/>
        </w:rPr>
        <w:br/>
        <w:t>ЖУРНАЛ УЧЕТА УВЕДОМЛЕНИЙ</w:t>
      </w:r>
    </w:p>
    <w:p w:rsidR="00311CAF" w:rsidRPr="00BB0EF6" w:rsidRDefault="00311CAF" w:rsidP="00ED4ECC">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о фактах обращения в целях склонения работников Учреждения к совершению коррупционных правонарушений</w:t>
      </w:r>
      <w:r w:rsidRPr="00BB0EF6">
        <w:rPr>
          <w:rFonts w:ascii="Times New Roman" w:eastAsia="Times New Roman" w:hAnsi="Times New Roman" w:cs="Times New Roman"/>
          <w:b/>
          <w:bCs/>
          <w:sz w:val="28"/>
          <w:szCs w:val="28"/>
        </w:rPr>
        <w:br/>
      </w:r>
    </w:p>
    <w:tbl>
      <w:tblPr>
        <w:tblW w:w="0" w:type="auto"/>
        <w:tblCellMar>
          <w:left w:w="0" w:type="dxa"/>
          <w:right w:w="0" w:type="dxa"/>
        </w:tblCellMar>
        <w:tblLook w:val="04A0"/>
      </w:tblPr>
      <w:tblGrid>
        <w:gridCol w:w="489"/>
        <w:gridCol w:w="1049"/>
        <w:gridCol w:w="1373"/>
        <w:gridCol w:w="1154"/>
        <w:gridCol w:w="1079"/>
        <w:gridCol w:w="1077"/>
        <w:gridCol w:w="1046"/>
        <w:gridCol w:w="1154"/>
        <w:gridCol w:w="1077"/>
      </w:tblGrid>
      <w:tr w:rsidR="00311CAF" w:rsidRPr="00BB0EF6" w:rsidTr="00311CAF">
        <w:trPr>
          <w:trHeight w:val="15"/>
        </w:trPr>
        <w:tc>
          <w:tcPr>
            <w:tcW w:w="554" w:type="dxa"/>
            <w:hideMark/>
          </w:tcPr>
          <w:p w:rsidR="00311CAF" w:rsidRPr="00BB0EF6" w:rsidRDefault="00311CAF" w:rsidP="00BB0EF6">
            <w:pPr>
              <w:jc w:val="both"/>
              <w:rPr>
                <w:rFonts w:ascii="Times New Roman" w:hAnsi="Times New Roman" w:cs="Times New Roman"/>
                <w:sz w:val="28"/>
                <w:szCs w:val="28"/>
              </w:rPr>
            </w:pPr>
          </w:p>
        </w:tc>
        <w:tc>
          <w:tcPr>
            <w:tcW w:w="1294" w:type="dxa"/>
            <w:hideMark/>
          </w:tcPr>
          <w:p w:rsidR="00311CAF" w:rsidRPr="00BB0EF6" w:rsidRDefault="00311CAF" w:rsidP="00BB0EF6">
            <w:pPr>
              <w:jc w:val="both"/>
              <w:rPr>
                <w:rFonts w:ascii="Times New Roman" w:hAnsi="Times New Roman" w:cs="Times New Roman"/>
                <w:sz w:val="28"/>
                <w:szCs w:val="28"/>
              </w:rPr>
            </w:pPr>
          </w:p>
        </w:tc>
        <w:tc>
          <w:tcPr>
            <w:tcW w:w="1848" w:type="dxa"/>
            <w:hideMark/>
          </w:tcPr>
          <w:p w:rsidR="00311CAF" w:rsidRPr="00BB0EF6" w:rsidRDefault="00311CAF" w:rsidP="00BB0EF6">
            <w:pPr>
              <w:jc w:val="both"/>
              <w:rPr>
                <w:rFonts w:ascii="Times New Roman" w:hAnsi="Times New Roman" w:cs="Times New Roman"/>
                <w:sz w:val="28"/>
                <w:szCs w:val="28"/>
              </w:rPr>
            </w:pPr>
          </w:p>
        </w:tc>
        <w:tc>
          <w:tcPr>
            <w:tcW w:w="1478" w:type="dxa"/>
            <w:hideMark/>
          </w:tcPr>
          <w:p w:rsidR="00311CAF" w:rsidRPr="00BB0EF6" w:rsidRDefault="00311CAF" w:rsidP="00BB0EF6">
            <w:pPr>
              <w:jc w:val="both"/>
              <w:rPr>
                <w:rFonts w:ascii="Times New Roman" w:hAnsi="Times New Roman" w:cs="Times New Roman"/>
                <w:sz w:val="28"/>
                <w:szCs w:val="28"/>
              </w:rPr>
            </w:pPr>
          </w:p>
        </w:tc>
        <w:tc>
          <w:tcPr>
            <w:tcW w:w="1294" w:type="dxa"/>
            <w:hideMark/>
          </w:tcPr>
          <w:p w:rsidR="00311CAF" w:rsidRPr="00BB0EF6" w:rsidRDefault="00311CAF" w:rsidP="00BB0EF6">
            <w:pPr>
              <w:jc w:val="both"/>
              <w:rPr>
                <w:rFonts w:ascii="Times New Roman" w:hAnsi="Times New Roman" w:cs="Times New Roman"/>
                <w:sz w:val="28"/>
                <w:szCs w:val="28"/>
              </w:rPr>
            </w:pPr>
          </w:p>
        </w:tc>
        <w:tc>
          <w:tcPr>
            <w:tcW w:w="1478" w:type="dxa"/>
            <w:hideMark/>
          </w:tcPr>
          <w:p w:rsidR="00311CAF" w:rsidRPr="00BB0EF6" w:rsidRDefault="00311CAF" w:rsidP="00BB0EF6">
            <w:pPr>
              <w:jc w:val="both"/>
              <w:rPr>
                <w:rFonts w:ascii="Times New Roman" w:hAnsi="Times New Roman" w:cs="Times New Roman"/>
                <w:sz w:val="28"/>
                <w:szCs w:val="28"/>
              </w:rPr>
            </w:pPr>
          </w:p>
        </w:tc>
        <w:tc>
          <w:tcPr>
            <w:tcW w:w="1294" w:type="dxa"/>
            <w:hideMark/>
          </w:tcPr>
          <w:p w:rsidR="00311CAF" w:rsidRPr="00BB0EF6" w:rsidRDefault="00311CAF" w:rsidP="00BB0EF6">
            <w:pPr>
              <w:jc w:val="both"/>
              <w:rPr>
                <w:rFonts w:ascii="Times New Roman" w:hAnsi="Times New Roman" w:cs="Times New Roman"/>
                <w:sz w:val="28"/>
                <w:szCs w:val="28"/>
              </w:rPr>
            </w:pPr>
          </w:p>
        </w:tc>
        <w:tc>
          <w:tcPr>
            <w:tcW w:w="1478" w:type="dxa"/>
            <w:hideMark/>
          </w:tcPr>
          <w:p w:rsidR="00311CAF" w:rsidRPr="00BB0EF6" w:rsidRDefault="00311CAF" w:rsidP="00BB0EF6">
            <w:pPr>
              <w:jc w:val="both"/>
              <w:rPr>
                <w:rFonts w:ascii="Times New Roman" w:hAnsi="Times New Roman" w:cs="Times New Roman"/>
                <w:sz w:val="28"/>
                <w:szCs w:val="28"/>
              </w:rPr>
            </w:pPr>
          </w:p>
        </w:tc>
        <w:tc>
          <w:tcPr>
            <w:tcW w:w="1294"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N п/п</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Дата регистрации</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Регистрационный номер</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ФИО, должность лица, направившего уведомление</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Содержание уведомления</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ФИО, должность лица, принявшего уведомление</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Примечание</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Подпись лица, направившего уведомление</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Подпись лица, принявшего уведомление</w:t>
            </w: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7</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8</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9</w:t>
            </w: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w:t>
            </w:r>
            <w:r w:rsidRPr="00BB0EF6">
              <w:rPr>
                <w:rFonts w:ascii="Times New Roman" w:eastAsia="Times New Roman" w:hAnsi="Times New Roman" w:cs="Times New Roman"/>
                <w:sz w:val="28"/>
                <w:szCs w:val="28"/>
              </w:rPr>
              <w:br/>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2.</w:t>
            </w:r>
            <w:r w:rsidRPr="00BB0EF6">
              <w:rPr>
                <w:rFonts w:ascii="Times New Roman" w:eastAsia="Times New Roman" w:hAnsi="Times New Roman" w:cs="Times New Roman"/>
                <w:sz w:val="28"/>
                <w:szCs w:val="28"/>
              </w:rPr>
              <w:br/>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w:t>
            </w:r>
            <w:r w:rsidRPr="00BB0EF6">
              <w:rPr>
                <w:rFonts w:ascii="Times New Roman" w:eastAsia="Times New Roman" w:hAnsi="Times New Roman" w:cs="Times New Roman"/>
                <w:sz w:val="28"/>
                <w:szCs w:val="28"/>
              </w:rPr>
              <w:br/>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sz w:val="28"/>
                <w:szCs w:val="28"/>
              </w:rPr>
            </w:pPr>
          </w:p>
        </w:tc>
      </w:tr>
    </w:tbl>
    <w:p w:rsidR="003C0E1C" w:rsidRDefault="003C0E1C" w:rsidP="00BB0EF6">
      <w:pPr>
        <w:spacing w:after="240" w:line="285" w:lineRule="atLeast"/>
        <w:jc w:val="both"/>
        <w:textAlignment w:val="baseline"/>
        <w:outlineLvl w:val="1"/>
        <w:rPr>
          <w:rFonts w:ascii="Times New Roman" w:eastAsia="Times New Roman" w:hAnsi="Times New Roman" w:cs="Times New Roman"/>
          <w:b/>
          <w:bCs/>
          <w:sz w:val="28"/>
          <w:szCs w:val="28"/>
        </w:rPr>
      </w:pPr>
    </w:p>
    <w:p w:rsidR="00585281" w:rsidRDefault="00585281" w:rsidP="00BB0EF6">
      <w:pPr>
        <w:spacing w:after="240" w:line="285" w:lineRule="atLeast"/>
        <w:jc w:val="both"/>
        <w:textAlignment w:val="baseline"/>
        <w:outlineLvl w:val="1"/>
        <w:rPr>
          <w:rFonts w:ascii="Times New Roman" w:eastAsia="Times New Roman" w:hAnsi="Times New Roman" w:cs="Times New Roman"/>
          <w:b/>
          <w:bCs/>
          <w:sz w:val="28"/>
          <w:szCs w:val="28"/>
        </w:rPr>
      </w:pPr>
    </w:p>
    <w:p w:rsidR="00585281" w:rsidRPr="00BB0EF6" w:rsidRDefault="00585281" w:rsidP="00BB0EF6">
      <w:pPr>
        <w:spacing w:after="240" w:line="285" w:lineRule="atLeast"/>
        <w:jc w:val="both"/>
        <w:textAlignment w:val="baseline"/>
        <w:outlineLvl w:val="1"/>
        <w:rPr>
          <w:rFonts w:ascii="Times New Roman" w:eastAsia="Times New Roman" w:hAnsi="Times New Roman" w:cs="Times New Roman"/>
          <w:b/>
          <w:bCs/>
          <w:sz w:val="28"/>
          <w:szCs w:val="28"/>
        </w:rPr>
      </w:pPr>
    </w:p>
    <w:p w:rsidR="003C0E1C" w:rsidRDefault="003C0E1C" w:rsidP="00BB0EF6">
      <w:pPr>
        <w:spacing w:after="240" w:line="285" w:lineRule="atLeast"/>
        <w:jc w:val="both"/>
        <w:textAlignment w:val="baseline"/>
        <w:outlineLvl w:val="1"/>
        <w:rPr>
          <w:rFonts w:ascii="Times New Roman" w:eastAsia="Times New Roman" w:hAnsi="Times New Roman" w:cs="Times New Roman"/>
          <w:b/>
          <w:bCs/>
          <w:sz w:val="28"/>
          <w:szCs w:val="28"/>
        </w:rPr>
      </w:pPr>
    </w:p>
    <w:p w:rsidR="00AE2537" w:rsidRDefault="00AE2537" w:rsidP="00BB0EF6">
      <w:pPr>
        <w:spacing w:after="240" w:line="285" w:lineRule="atLeast"/>
        <w:jc w:val="both"/>
        <w:textAlignment w:val="baseline"/>
        <w:outlineLvl w:val="1"/>
        <w:rPr>
          <w:rFonts w:ascii="Times New Roman" w:eastAsia="Times New Roman" w:hAnsi="Times New Roman" w:cs="Times New Roman"/>
          <w:b/>
          <w:bCs/>
          <w:sz w:val="28"/>
          <w:szCs w:val="28"/>
        </w:rPr>
      </w:pPr>
    </w:p>
    <w:p w:rsidR="00AE2537" w:rsidRPr="00BB0EF6" w:rsidRDefault="00AE2537" w:rsidP="00BB0EF6">
      <w:pPr>
        <w:spacing w:after="240" w:line="285" w:lineRule="atLeast"/>
        <w:jc w:val="both"/>
        <w:textAlignment w:val="baseline"/>
        <w:outlineLvl w:val="1"/>
        <w:rPr>
          <w:rFonts w:ascii="Times New Roman" w:eastAsia="Times New Roman" w:hAnsi="Times New Roman" w:cs="Times New Roman"/>
          <w:b/>
          <w:bCs/>
          <w:sz w:val="28"/>
          <w:szCs w:val="28"/>
        </w:rPr>
      </w:pPr>
    </w:p>
    <w:p w:rsidR="00585281" w:rsidRPr="004602A7" w:rsidRDefault="00585281" w:rsidP="00840498">
      <w:pPr>
        <w:pStyle w:val="2"/>
        <w:jc w:val="right"/>
        <w:rPr>
          <w:b w:val="0"/>
        </w:rPr>
      </w:pPr>
      <w:r>
        <w:rPr>
          <w:b w:val="0"/>
        </w:rPr>
        <w:lastRenderedPageBreak/>
        <w:t>Приложение 6</w:t>
      </w:r>
    </w:p>
    <w:p w:rsidR="00B95C26" w:rsidRDefault="00840498" w:rsidP="00B95C26">
      <w:pPr>
        <w:pStyle w:val="2"/>
        <w:jc w:val="right"/>
        <w:rPr>
          <w:b w:val="0"/>
        </w:rPr>
      </w:pPr>
      <w:r>
        <w:rPr>
          <w:b w:val="0"/>
        </w:rPr>
        <w:t xml:space="preserve">к приказу </w:t>
      </w:r>
      <w:r w:rsidR="00B95C26">
        <w:rPr>
          <w:b w:val="0"/>
        </w:rPr>
        <w:t>МБУДО «ЦДО»</w:t>
      </w:r>
    </w:p>
    <w:p w:rsidR="00840498" w:rsidRDefault="00840498" w:rsidP="00840498">
      <w:pPr>
        <w:pStyle w:val="2"/>
        <w:jc w:val="right"/>
        <w:rPr>
          <w:b w:val="0"/>
          <w:bCs w:val="0"/>
          <w:szCs w:val="28"/>
        </w:rPr>
      </w:pPr>
      <w:r w:rsidRPr="004602A7">
        <w:rPr>
          <w:b w:val="0"/>
        </w:rPr>
        <w:t>от</w:t>
      </w:r>
      <w:r w:rsidR="00B95C26">
        <w:rPr>
          <w:b w:val="0"/>
        </w:rPr>
        <w:t xml:space="preserve"> 1</w:t>
      </w:r>
      <w:r>
        <w:rPr>
          <w:b w:val="0"/>
        </w:rPr>
        <w:t>6.0</w:t>
      </w:r>
      <w:r w:rsidR="00B95C26">
        <w:rPr>
          <w:b w:val="0"/>
        </w:rPr>
        <w:t>5</w:t>
      </w:r>
      <w:r>
        <w:rPr>
          <w:b w:val="0"/>
        </w:rPr>
        <w:t>.202</w:t>
      </w:r>
      <w:r w:rsidR="00B95C26">
        <w:rPr>
          <w:b w:val="0"/>
        </w:rPr>
        <w:t>3</w:t>
      </w:r>
      <w:r>
        <w:rPr>
          <w:b w:val="0"/>
        </w:rPr>
        <w:t xml:space="preserve"> </w:t>
      </w:r>
      <w:r w:rsidRPr="004602A7">
        <w:rPr>
          <w:b w:val="0"/>
        </w:rPr>
        <w:t>№</w:t>
      </w:r>
      <w:r>
        <w:rPr>
          <w:b w:val="0"/>
        </w:rPr>
        <w:t xml:space="preserve"> </w:t>
      </w:r>
      <w:r w:rsidRPr="00B95C26">
        <w:rPr>
          <w:b w:val="0"/>
          <w:highlight w:val="yellow"/>
        </w:rPr>
        <w:t>126</w:t>
      </w:r>
      <w:r w:rsidR="00311CAF" w:rsidRPr="00BB0EF6">
        <w:rPr>
          <w:b w:val="0"/>
          <w:bCs w:val="0"/>
          <w:szCs w:val="28"/>
        </w:rPr>
        <w:br/>
      </w:r>
    </w:p>
    <w:p w:rsidR="00840498" w:rsidRDefault="00840498" w:rsidP="00840498">
      <w:pPr>
        <w:pStyle w:val="2"/>
        <w:jc w:val="right"/>
        <w:rPr>
          <w:b w:val="0"/>
          <w:bCs w:val="0"/>
          <w:szCs w:val="28"/>
        </w:rPr>
      </w:pPr>
    </w:p>
    <w:p w:rsidR="00311CAF" w:rsidRPr="00BB0EF6" w:rsidRDefault="00311CAF" w:rsidP="00840498">
      <w:pPr>
        <w:pStyle w:val="2"/>
        <w:rPr>
          <w:b w:val="0"/>
          <w:bCs w:val="0"/>
          <w:szCs w:val="28"/>
        </w:rPr>
      </w:pPr>
      <w:r w:rsidRPr="00BB0EF6">
        <w:rPr>
          <w:b w:val="0"/>
          <w:bCs w:val="0"/>
          <w:szCs w:val="28"/>
        </w:rPr>
        <w:t>ТИПОВАЯ ФОРМА</w:t>
      </w:r>
    </w:p>
    <w:p w:rsidR="00311CAF" w:rsidRPr="00BB0EF6" w:rsidRDefault="00311CAF" w:rsidP="00ED4ECC">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ПОЛОЖЕНИЕ О КОНФЛИКТЕ ИНТЕРЕСОВ</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br/>
        <w:t>___________________________________________________________</w:t>
      </w:r>
    </w:p>
    <w:p w:rsidR="00311CAF" w:rsidRPr="00BB0EF6" w:rsidRDefault="00311CAF" w:rsidP="00B95C26">
      <w:pPr>
        <w:spacing w:after="0" w:line="285" w:lineRule="atLeast"/>
        <w:jc w:val="center"/>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(наименование муниципального учреждения)</w:t>
      </w:r>
    </w:p>
    <w:p w:rsidR="00311CAF" w:rsidRPr="00BB0EF6" w:rsidRDefault="00311CAF" w:rsidP="00B95C26">
      <w:pPr>
        <w:spacing w:after="240" w:line="285" w:lineRule="atLeast"/>
        <w:jc w:val="center"/>
        <w:textAlignment w:val="baseline"/>
        <w:outlineLvl w:val="2"/>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t>1. Общие положения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1.1. Настоящее Положение разработано в соответствии с</w:t>
      </w:r>
      <w:hyperlink r:id="rId14" w:anchor="7D20K3" w:history="1">
        <w:r w:rsidRPr="00051C6C">
          <w:rPr>
            <w:rStyle w:val="a7"/>
            <w:rFonts w:ascii="Times New Roman" w:eastAsia="Times New Roman" w:hAnsi="Times New Roman" w:cs="Times New Roman"/>
            <w:color w:val="auto"/>
            <w:sz w:val="28"/>
            <w:szCs w:val="28"/>
            <w:u w:val="none"/>
          </w:rPr>
          <w:t>Федеральным законом от 25.12.2008 N 273-ФЗ "О противодействии коррупции"</w:t>
        </w:r>
      </w:hyperlink>
      <w:r w:rsidRPr="00BB0EF6">
        <w:rPr>
          <w:rFonts w:ascii="Times New Roman" w:eastAsia="Times New Roman" w:hAnsi="Times New Roman" w:cs="Times New Roman"/>
          <w:sz w:val="28"/>
          <w:szCs w:val="28"/>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p w:rsidR="00ED4ECC" w:rsidRPr="00BB0EF6" w:rsidRDefault="00ED4ECC" w:rsidP="00BB0EF6">
      <w:pPr>
        <w:spacing w:after="0" w:line="285" w:lineRule="atLeast"/>
        <w:ind w:firstLine="480"/>
        <w:jc w:val="both"/>
        <w:textAlignment w:val="baseline"/>
        <w:rPr>
          <w:rFonts w:ascii="Times New Roman" w:eastAsia="Times New Roman" w:hAnsi="Times New Roman" w:cs="Times New Roman"/>
          <w:sz w:val="28"/>
          <w:szCs w:val="28"/>
        </w:rPr>
      </w:pPr>
    </w:p>
    <w:tbl>
      <w:tblPr>
        <w:tblW w:w="0" w:type="auto"/>
        <w:tblCellMar>
          <w:left w:w="0" w:type="dxa"/>
          <w:right w:w="0" w:type="dxa"/>
        </w:tblCellMar>
        <w:tblLook w:val="04A0"/>
      </w:tblPr>
      <w:tblGrid>
        <w:gridCol w:w="9425"/>
      </w:tblGrid>
      <w:tr w:rsidR="00311CAF" w:rsidRPr="00BB0EF6" w:rsidTr="00311CAF">
        <w:trPr>
          <w:trHeight w:val="15"/>
        </w:trPr>
        <w:tc>
          <w:tcPr>
            <w:tcW w:w="9425"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ED4ECC">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1.2. Настоящим Положением определяется порядок выявления и урегулирования конфликтов интересов, возникающих у работников ______________________________________________ (далее - Учреждение) в ходе(наименование муниципального учреждения)выполнения ими служебных (должностных) обязанностей.</w:t>
            </w:r>
          </w:p>
        </w:tc>
      </w:tr>
    </w:tbl>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77334B"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1.3. Действие настоящего Положения распространяется на всех работников Учреждения вне зависимости от занимаемой должности.</w:t>
      </w:r>
    </w:p>
    <w:p w:rsidR="00311CAF" w:rsidRPr="00ED4ECC"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b/>
          <w:bCs/>
          <w:sz w:val="28"/>
          <w:szCs w:val="28"/>
        </w:rPr>
        <w:br/>
        <w:t>2. Основные принципы предотвращения и урегулирования конфликта интересов</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2.1. Деятельность по предотвращению и урегулированию конфликта интересов в Учреждении осуществляется в соответствии с принципами:</w:t>
      </w:r>
    </w:p>
    <w:p w:rsidR="00311CAF" w:rsidRPr="00BB0EF6"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а) приоритетности применения мер по предупреждению коррупции;</w:t>
      </w:r>
    </w:p>
    <w:p w:rsidR="00311CAF" w:rsidRPr="00BB0EF6"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б) обязательности раскрытия сведений о реальном или потенциальном конфликте интересов;</w:t>
      </w:r>
    </w:p>
    <w:p w:rsidR="00311CAF" w:rsidRPr="00BB0EF6"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311CAF" w:rsidRPr="00BB0EF6"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г) конфиденциальности процесса раскрытия сведений о конфликте интересов;</w:t>
      </w:r>
      <w:r w:rsidRPr="00BB0EF6">
        <w:rPr>
          <w:rFonts w:ascii="Times New Roman" w:eastAsia="Times New Roman" w:hAnsi="Times New Roman" w:cs="Times New Roman"/>
          <w:sz w:val="28"/>
          <w:szCs w:val="28"/>
        </w:rPr>
        <w:br/>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311CAF" w:rsidRPr="00BB0EF6" w:rsidRDefault="00311CAF" w:rsidP="00B95C26">
      <w:pPr>
        <w:spacing w:after="0" w:line="240" w:lineRule="auto"/>
        <w:jc w:val="both"/>
        <w:textAlignment w:val="baseline"/>
        <w:outlineLvl w:val="2"/>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t>3. Обязанности работника Учреждения в связи с раскрытием и урегулированием конфликта интересов</w:t>
      </w:r>
    </w:p>
    <w:p w:rsidR="00311CAF" w:rsidRPr="00BB0EF6" w:rsidRDefault="00311CAF" w:rsidP="00B95C26">
      <w:pPr>
        <w:spacing w:after="0" w:line="240" w:lineRule="auto"/>
        <w:jc w:val="both"/>
        <w:textAlignment w:val="baseline"/>
        <w:rPr>
          <w:rFonts w:ascii="Times New Roman" w:eastAsia="Times New Roman" w:hAnsi="Times New Roman" w:cs="Times New Roman"/>
          <w:sz w:val="28"/>
          <w:szCs w:val="28"/>
        </w:rPr>
      </w:pPr>
    </w:p>
    <w:p w:rsidR="00311CAF" w:rsidRDefault="00311CAF" w:rsidP="00B95C26">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3.1. Работник Учреждения при выполнении своих должностных обязанностей обязан:</w:t>
      </w:r>
    </w:p>
    <w:p w:rsidR="00311CAF" w:rsidRDefault="00311CAF" w:rsidP="00B95C26">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руководствоваться интересами Учреждения без учета своих личных интересов, интересов своих родственников и друзей;</w:t>
      </w:r>
    </w:p>
    <w:p w:rsidR="00311CAF" w:rsidRPr="00BB0EF6" w:rsidRDefault="00311CAF" w:rsidP="00B95C26">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xml:space="preserve">- избегать ситуаций и обстоятельств, которые могут </w:t>
      </w:r>
      <w:r w:rsidR="00ED4ECC">
        <w:rPr>
          <w:rFonts w:ascii="Times New Roman" w:eastAsia="Times New Roman" w:hAnsi="Times New Roman" w:cs="Times New Roman"/>
          <w:sz w:val="28"/>
          <w:szCs w:val="28"/>
        </w:rPr>
        <w:t>привести к конфликту интересов;</w:t>
      </w:r>
    </w:p>
    <w:p w:rsidR="00311CAF" w:rsidRPr="00BB0EF6" w:rsidRDefault="00311CAF" w:rsidP="00B95C26">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раскрывать возникший (реальный) или поте</w:t>
      </w:r>
      <w:r w:rsidR="00ED4ECC">
        <w:rPr>
          <w:rFonts w:ascii="Times New Roman" w:eastAsia="Times New Roman" w:hAnsi="Times New Roman" w:cs="Times New Roman"/>
          <w:sz w:val="28"/>
          <w:szCs w:val="28"/>
        </w:rPr>
        <w:t>нциальный конфликт интересов;</w:t>
      </w:r>
    </w:p>
    <w:p w:rsidR="00311CAF" w:rsidRDefault="00311CAF" w:rsidP="00B95C26">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содействовать урегулированию возникшего конфликта интересов.</w:t>
      </w:r>
    </w:p>
    <w:p w:rsidR="0077334B" w:rsidRPr="00BB0EF6" w:rsidRDefault="0077334B" w:rsidP="00B95C26">
      <w:pPr>
        <w:spacing w:after="0" w:line="240" w:lineRule="auto"/>
        <w:ind w:firstLine="480"/>
        <w:jc w:val="both"/>
        <w:textAlignment w:val="baseline"/>
        <w:rPr>
          <w:rFonts w:ascii="Times New Roman" w:eastAsia="Times New Roman" w:hAnsi="Times New Roman" w:cs="Times New Roman"/>
          <w:sz w:val="28"/>
          <w:szCs w:val="28"/>
        </w:rPr>
      </w:pPr>
    </w:p>
    <w:p w:rsidR="00311CAF" w:rsidRDefault="00311CAF" w:rsidP="00B95C26">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77334B" w:rsidRPr="00BB0EF6" w:rsidRDefault="0077334B" w:rsidP="00BB0EF6">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240" w:line="285" w:lineRule="atLeast"/>
        <w:jc w:val="both"/>
        <w:textAlignment w:val="baseline"/>
        <w:outlineLvl w:val="2"/>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4. Порядок раскрытия конфликта интересов работником Учреждения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w:t>
      </w:r>
      <w:r w:rsidR="00ED4ECC">
        <w:rPr>
          <w:rFonts w:ascii="Times New Roman" w:eastAsia="Times New Roman" w:hAnsi="Times New Roman" w:cs="Times New Roman"/>
          <w:sz w:val="28"/>
          <w:szCs w:val="28"/>
        </w:rPr>
        <w:t>ействие коррупции в Учреждении.</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77334B"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B95C26" w:rsidRDefault="00B95C26" w:rsidP="00ED4ECC">
      <w:pPr>
        <w:spacing w:after="0" w:line="285" w:lineRule="atLeast"/>
        <w:ind w:firstLine="480"/>
        <w:jc w:val="both"/>
        <w:textAlignment w:val="baseline"/>
        <w:rPr>
          <w:rFonts w:ascii="Times New Roman" w:eastAsia="Times New Roman" w:hAnsi="Times New Roman" w:cs="Times New Roman"/>
          <w:b/>
          <w:bCs/>
          <w:sz w:val="28"/>
          <w:szCs w:val="28"/>
        </w:rPr>
      </w:pPr>
    </w:p>
    <w:p w:rsidR="00311CAF" w:rsidRPr="00ED4ECC"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b/>
          <w:bCs/>
          <w:sz w:val="28"/>
          <w:szCs w:val="28"/>
        </w:rPr>
        <w:t>5. Механизм предотвращения и урегулирования конфликта интересов в Учреждении</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5.2. Конфликт интересов в Учреждении может быть урегулирован следующими способами: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ограничение доступа работника Учреждения к конкретной информации, которая может затрагивать его личные интересы;</w:t>
      </w:r>
    </w:p>
    <w:p w:rsidR="00311CAF"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пересмотр и изменение функциональных обязанностей работника Учреждения</w:t>
      </w:r>
      <w:r w:rsidR="00ED4ECC">
        <w:rPr>
          <w:rFonts w:ascii="Times New Roman" w:eastAsia="Times New Roman" w:hAnsi="Times New Roman" w:cs="Times New Roman"/>
          <w:sz w:val="28"/>
          <w:szCs w:val="28"/>
        </w:rPr>
        <w:t>;</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перевод работника Учреждения на должность, предусматривающую выполнение функциональных обязанностей, исключающих конфликт интересов, в соответствии с</w:t>
      </w:r>
      <w:hyperlink r:id="rId15" w:anchor="64U0IK" w:history="1">
        <w:r w:rsidRPr="00051C6C">
          <w:rPr>
            <w:rStyle w:val="a7"/>
            <w:rFonts w:ascii="Times New Roman" w:eastAsia="Times New Roman" w:hAnsi="Times New Roman" w:cs="Times New Roman"/>
            <w:color w:val="auto"/>
            <w:sz w:val="28"/>
            <w:szCs w:val="28"/>
            <w:u w:val="none"/>
          </w:rPr>
          <w:t>Трудовым кодексом Российской Федерации</w:t>
        </w:r>
      </w:hyperlink>
      <w:r w:rsidR="00ED4ECC" w:rsidRPr="00051C6C">
        <w:rPr>
          <w:rFonts w:ascii="Times New Roman" w:eastAsia="Times New Roman" w:hAnsi="Times New Roman" w:cs="Times New Roman"/>
          <w:sz w:val="28"/>
          <w:szCs w:val="28"/>
        </w:rPr>
        <w:t>;</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отказ работника Учреждения от своего личного интереса, порождающего ко</w:t>
      </w:r>
      <w:r w:rsidR="00ED4ECC">
        <w:rPr>
          <w:rFonts w:ascii="Times New Roman" w:eastAsia="Times New Roman" w:hAnsi="Times New Roman" w:cs="Times New Roman"/>
          <w:sz w:val="28"/>
          <w:szCs w:val="28"/>
        </w:rPr>
        <w:t>нфликт с интересами Учреждения;</w:t>
      </w:r>
    </w:p>
    <w:p w:rsidR="00311CAF" w:rsidRDefault="00311CAF" w:rsidP="00ED4ECC">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 иные способы урегулирования конфликта интересов.</w:t>
      </w:r>
    </w:p>
    <w:p w:rsidR="00F11EF4" w:rsidRPr="00BB0EF6" w:rsidRDefault="00F11EF4" w:rsidP="00ED4ECC">
      <w:pPr>
        <w:spacing w:after="0" w:line="285" w:lineRule="atLeast"/>
        <w:ind w:firstLine="480"/>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ED4ECC" w:rsidRDefault="00ED4ECC"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ED4ECC" w:rsidRDefault="00ED4ECC"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ED4ECC" w:rsidRDefault="00ED4ECC"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ED4ECC" w:rsidRDefault="00ED4ECC"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F11EF4" w:rsidRDefault="00F11EF4"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F11EF4" w:rsidRDefault="00F11EF4"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816E41" w:rsidRDefault="00816E41"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F11EF4" w:rsidRDefault="00F11EF4"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F11EF4" w:rsidRDefault="00F11EF4"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B95C26" w:rsidRDefault="00B95C26"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B95C26" w:rsidRDefault="00B95C26"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B95C26" w:rsidRDefault="00B95C26"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B95C26" w:rsidRDefault="00B95C26" w:rsidP="00ED4ECC">
      <w:pPr>
        <w:spacing w:after="240" w:line="285" w:lineRule="atLeast"/>
        <w:jc w:val="right"/>
        <w:textAlignment w:val="baseline"/>
        <w:outlineLvl w:val="1"/>
        <w:rPr>
          <w:rFonts w:ascii="Times New Roman" w:eastAsia="Times New Roman" w:hAnsi="Times New Roman" w:cs="Times New Roman"/>
          <w:b/>
          <w:bCs/>
          <w:sz w:val="28"/>
          <w:szCs w:val="28"/>
        </w:rPr>
      </w:pPr>
    </w:p>
    <w:p w:rsidR="00585281" w:rsidRPr="004602A7" w:rsidRDefault="00585281" w:rsidP="00840498">
      <w:pPr>
        <w:pStyle w:val="2"/>
        <w:jc w:val="right"/>
        <w:rPr>
          <w:b w:val="0"/>
        </w:rPr>
      </w:pPr>
      <w:r>
        <w:rPr>
          <w:b w:val="0"/>
        </w:rPr>
        <w:lastRenderedPageBreak/>
        <w:t xml:space="preserve">                                          Приложение 7</w:t>
      </w:r>
    </w:p>
    <w:p w:rsidR="00B95C26" w:rsidRDefault="00585281" w:rsidP="00B95C26">
      <w:pPr>
        <w:pStyle w:val="2"/>
        <w:jc w:val="right"/>
        <w:rPr>
          <w:b w:val="0"/>
        </w:rPr>
      </w:pPr>
      <w:r>
        <w:rPr>
          <w:b w:val="0"/>
        </w:rPr>
        <w:t xml:space="preserve">      к </w:t>
      </w:r>
      <w:r w:rsidR="00840498">
        <w:rPr>
          <w:b w:val="0"/>
        </w:rPr>
        <w:t xml:space="preserve">приказу </w:t>
      </w:r>
      <w:r w:rsidR="00B95C26">
        <w:rPr>
          <w:b w:val="0"/>
        </w:rPr>
        <w:t>МБУДО «ЦДО»</w:t>
      </w:r>
    </w:p>
    <w:p w:rsidR="00311CAF" w:rsidRPr="00BB0EF6" w:rsidRDefault="00840498" w:rsidP="00840498">
      <w:pPr>
        <w:pStyle w:val="2"/>
        <w:jc w:val="right"/>
        <w:rPr>
          <w:szCs w:val="28"/>
        </w:rPr>
      </w:pPr>
      <w:r w:rsidRPr="004602A7">
        <w:rPr>
          <w:b w:val="0"/>
        </w:rPr>
        <w:t xml:space="preserve">от </w:t>
      </w:r>
      <w:r>
        <w:rPr>
          <w:b w:val="0"/>
        </w:rPr>
        <w:t xml:space="preserve"> </w:t>
      </w:r>
      <w:r w:rsidR="00B95C26">
        <w:rPr>
          <w:b w:val="0"/>
        </w:rPr>
        <w:t>1</w:t>
      </w:r>
      <w:r>
        <w:rPr>
          <w:b w:val="0"/>
        </w:rPr>
        <w:t>6.0</w:t>
      </w:r>
      <w:r w:rsidR="00B95C26">
        <w:rPr>
          <w:b w:val="0"/>
        </w:rPr>
        <w:t>5</w:t>
      </w:r>
      <w:r>
        <w:rPr>
          <w:b w:val="0"/>
        </w:rPr>
        <w:t>.202</w:t>
      </w:r>
      <w:r w:rsidR="00B95C26">
        <w:rPr>
          <w:b w:val="0"/>
        </w:rPr>
        <w:t>3</w:t>
      </w:r>
      <w:r>
        <w:rPr>
          <w:b w:val="0"/>
        </w:rPr>
        <w:t xml:space="preserve"> </w:t>
      </w:r>
      <w:r w:rsidRPr="004602A7">
        <w:rPr>
          <w:b w:val="0"/>
        </w:rPr>
        <w:t>№</w:t>
      </w:r>
      <w:r>
        <w:rPr>
          <w:b w:val="0"/>
        </w:rPr>
        <w:t xml:space="preserve"> 1</w:t>
      </w:r>
      <w:r w:rsidRPr="00B95C26">
        <w:rPr>
          <w:b w:val="0"/>
          <w:highlight w:val="yellow"/>
        </w:rPr>
        <w:t>26</w:t>
      </w:r>
      <w:r w:rsidR="00311CAF" w:rsidRPr="00BB0EF6">
        <w:rPr>
          <w:szCs w:val="28"/>
        </w:rPr>
        <w:br/>
      </w:r>
    </w:p>
    <w:p w:rsidR="00311CAF" w:rsidRPr="00BB0EF6" w:rsidRDefault="00311CAF" w:rsidP="00ED4ECC">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t>ПОРЯДОК УВЕДОМЛЕНИЯ РАБОТОДАТЕЛЯ О КОНФЛИКТЕ ИНТЕРЕСОВ</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________________________________________________________</w:t>
      </w:r>
    </w:p>
    <w:p w:rsidR="00311CAF" w:rsidRPr="00BB0EF6" w:rsidRDefault="00311CAF" w:rsidP="00B95C26">
      <w:pPr>
        <w:spacing w:after="0" w:line="285" w:lineRule="atLeast"/>
        <w:jc w:val="center"/>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(наименование муниципального учреждения)</w:t>
      </w:r>
    </w:p>
    <w:p w:rsidR="00311CAF" w:rsidRPr="00BB0EF6" w:rsidRDefault="00311CAF" w:rsidP="00B95C26">
      <w:pPr>
        <w:spacing w:after="240" w:line="285" w:lineRule="atLeast"/>
        <w:jc w:val="center"/>
        <w:textAlignment w:val="baseline"/>
        <w:outlineLvl w:val="2"/>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br/>
        <w:t>1. Общие положения</w:t>
      </w:r>
      <w:r w:rsidRPr="00BB0EF6">
        <w:rPr>
          <w:rFonts w:ascii="Times New Roman" w:eastAsia="Times New Roman" w:hAnsi="Times New Roman" w:cs="Times New Roman"/>
          <w:b/>
          <w:bCs/>
          <w:sz w:val="28"/>
          <w:szCs w:val="28"/>
        </w:rPr>
        <w:br/>
      </w:r>
    </w:p>
    <w:tbl>
      <w:tblPr>
        <w:tblW w:w="0" w:type="auto"/>
        <w:tblCellMar>
          <w:left w:w="0" w:type="dxa"/>
          <w:right w:w="0" w:type="dxa"/>
        </w:tblCellMar>
        <w:tblLook w:val="04A0"/>
      </w:tblPr>
      <w:tblGrid>
        <w:gridCol w:w="9425"/>
      </w:tblGrid>
      <w:tr w:rsidR="00311CAF" w:rsidRPr="00BB0EF6" w:rsidTr="00311CAF">
        <w:trPr>
          <w:trHeight w:val="15"/>
        </w:trPr>
        <w:tc>
          <w:tcPr>
            <w:tcW w:w="9425"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77334B" w:rsidRDefault="00311CAF" w:rsidP="0077334B">
            <w:pPr>
              <w:pStyle w:val="a8"/>
              <w:numPr>
                <w:ilvl w:val="0"/>
                <w:numId w:val="1"/>
              </w:numPr>
              <w:spacing w:after="0" w:line="240" w:lineRule="auto"/>
              <w:jc w:val="both"/>
              <w:textAlignment w:val="baseline"/>
              <w:rPr>
                <w:rFonts w:ascii="Times New Roman" w:eastAsia="Times New Roman" w:hAnsi="Times New Roman" w:cs="Times New Roman"/>
                <w:sz w:val="28"/>
                <w:szCs w:val="28"/>
              </w:rPr>
            </w:pPr>
            <w:r w:rsidRPr="0077334B">
              <w:rPr>
                <w:rFonts w:ascii="Times New Roman" w:eastAsia="Times New Roman" w:hAnsi="Times New Roman" w:cs="Times New Roman"/>
                <w:sz w:val="28"/>
                <w:szCs w:val="28"/>
              </w:rPr>
              <w:t>Настоящий Порядок определяет про</w:t>
            </w:r>
            <w:r w:rsidR="0077334B">
              <w:rPr>
                <w:rFonts w:ascii="Times New Roman" w:eastAsia="Times New Roman" w:hAnsi="Times New Roman" w:cs="Times New Roman"/>
                <w:sz w:val="28"/>
                <w:szCs w:val="28"/>
              </w:rPr>
              <w:t xml:space="preserve">цедуру уведомления </w:t>
            </w:r>
            <w:r w:rsidR="0077334B" w:rsidRPr="0077334B">
              <w:rPr>
                <w:rFonts w:ascii="Times New Roman" w:eastAsia="Times New Roman" w:hAnsi="Times New Roman" w:cs="Times New Roman"/>
                <w:sz w:val="28"/>
                <w:szCs w:val="28"/>
              </w:rPr>
              <w:t xml:space="preserve">работодателя </w:t>
            </w:r>
            <w:r w:rsidRPr="0077334B">
              <w:rPr>
                <w:rFonts w:ascii="Times New Roman" w:eastAsia="Times New Roman" w:hAnsi="Times New Roman" w:cs="Times New Roman"/>
                <w:sz w:val="28"/>
                <w:szCs w:val="28"/>
              </w:rPr>
              <w:t xml:space="preserve">работником </w:t>
            </w:r>
            <w:r w:rsidR="0077334B">
              <w:rPr>
                <w:rFonts w:ascii="Times New Roman" w:eastAsia="Times New Roman" w:hAnsi="Times New Roman" w:cs="Times New Roman"/>
                <w:sz w:val="28"/>
                <w:szCs w:val="28"/>
              </w:rPr>
              <w:t>________________________________</w:t>
            </w:r>
          </w:p>
          <w:p w:rsidR="00311CAF" w:rsidRPr="00BB0EF6" w:rsidRDefault="00311CAF" w:rsidP="00B95C26">
            <w:pPr>
              <w:spacing w:after="0" w:line="240" w:lineRule="auto"/>
              <w:jc w:val="center"/>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(наименование муниципального учреждения)</w:t>
            </w:r>
          </w:p>
          <w:p w:rsidR="00311CAF" w:rsidRPr="00BB0EF6" w:rsidRDefault="00311CAF" w:rsidP="0077334B">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Порядку.</w:t>
      </w:r>
      <w:r w:rsidRPr="00BB0EF6">
        <w:rPr>
          <w:rFonts w:ascii="Times New Roman" w:eastAsia="Times New Roman" w:hAnsi="Times New Roman" w:cs="Times New Roman"/>
          <w:sz w:val="28"/>
          <w:szCs w:val="28"/>
        </w:rPr>
        <w:br/>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311CAF"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rsidR="0077334B" w:rsidRPr="00BB0EF6" w:rsidRDefault="0077334B" w:rsidP="00BB0EF6">
      <w:pPr>
        <w:spacing w:after="0" w:line="285" w:lineRule="atLeast"/>
        <w:ind w:firstLine="480"/>
        <w:jc w:val="both"/>
        <w:textAlignment w:val="baseline"/>
        <w:rPr>
          <w:rFonts w:ascii="Times New Roman" w:eastAsia="Times New Roman" w:hAnsi="Times New Roman" w:cs="Times New Roman"/>
          <w:sz w:val="28"/>
          <w:szCs w:val="28"/>
        </w:rPr>
      </w:pPr>
    </w:p>
    <w:tbl>
      <w:tblPr>
        <w:tblW w:w="0" w:type="auto"/>
        <w:tblCellMar>
          <w:left w:w="0" w:type="dxa"/>
          <w:right w:w="0" w:type="dxa"/>
        </w:tblCellMar>
        <w:tblLook w:val="04A0"/>
      </w:tblPr>
      <w:tblGrid>
        <w:gridCol w:w="9498"/>
      </w:tblGrid>
      <w:tr w:rsidR="00311CAF" w:rsidRPr="00BB0EF6" w:rsidTr="00311CAF">
        <w:trPr>
          <w:trHeight w:val="15"/>
        </w:trPr>
        <w:tc>
          <w:tcPr>
            <w:tcW w:w="9425"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7334B" w:rsidRPr="00BB0EF6" w:rsidRDefault="00311CAF" w:rsidP="0077334B">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w:t>
            </w:r>
            <w:r w:rsidR="0077334B">
              <w:rPr>
                <w:rFonts w:ascii="Times New Roman" w:eastAsia="Times New Roman" w:hAnsi="Times New Roman" w:cs="Times New Roman"/>
                <w:sz w:val="28"/>
                <w:szCs w:val="28"/>
              </w:rPr>
              <w:t>е коррупционных паравонарушений,</w:t>
            </w:r>
            <w:r w:rsidRPr="00BB0EF6">
              <w:rPr>
                <w:rFonts w:ascii="Times New Roman" w:eastAsia="Times New Roman" w:hAnsi="Times New Roman" w:cs="Times New Roman"/>
                <w:sz w:val="28"/>
                <w:szCs w:val="28"/>
              </w:rPr>
              <w:t>____________________________________________________________________.(ФИО лица, ответственного за противодействие коррупции)</w:t>
            </w:r>
          </w:p>
        </w:tc>
      </w:tr>
    </w:tbl>
    <w:p w:rsidR="00311CAF"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lastRenderedPageBreak/>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N 2 к настоящему Порядку.</w:t>
      </w:r>
    </w:p>
    <w:p w:rsidR="0077334B" w:rsidRPr="00BB0EF6" w:rsidRDefault="0077334B" w:rsidP="00BB0EF6">
      <w:pPr>
        <w:spacing w:after="0" w:line="285" w:lineRule="atLeast"/>
        <w:ind w:firstLine="480"/>
        <w:jc w:val="both"/>
        <w:textAlignment w:val="baseline"/>
        <w:rPr>
          <w:rFonts w:ascii="Times New Roman" w:eastAsia="Times New Roman" w:hAnsi="Times New Roman" w:cs="Times New Roman"/>
          <w:sz w:val="28"/>
          <w:szCs w:val="28"/>
        </w:rPr>
      </w:pPr>
    </w:p>
    <w:tbl>
      <w:tblPr>
        <w:tblW w:w="0" w:type="auto"/>
        <w:tblCellMar>
          <w:left w:w="0" w:type="dxa"/>
          <w:right w:w="0" w:type="dxa"/>
        </w:tblCellMar>
        <w:tblLook w:val="04A0"/>
      </w:tblPr>
      <w:tblGrid>
        <w:gridCol w:w="9425"/>
      </w:tblGrid>
      <w:tr w:rsidR="00311CAF" w:rsidRPr="00BB0EF6" w:rsidTr="00311CAF">
        <w:trPr>
          <w:trHeight w:val="15"/>
        </w:trPr>
        <w:tc>
          <w:tcPr>
            <w:tcW w:w="9425"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77334B">
            <w:pPr>
              <w:spacing w:after="0" w:line="240" w:lineRule="auto"/>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Журнал регистрации оформляется и ведется в _______________________________,(наименование кадровой службы учреждения)</w:t>
            </w:r>
            <w:r w:rsidR="0077334B">
              <w:rPr>
                <w:rFonts w:ascii="Times New Roman" w:eastAsia="Times New Roman" w:hAnsi="Times New Roman" w:cs="Times New Roman"/>
                <w:sz w:val="28"/>
                <w:szCs w:val="28"/>
              </w:rPr>
              <w:t xml:space="preserve">хранится в месте, </w:t>
            </w:r>
            <w:r w:rsidRPr="00BB0EF6">
              <w:rPr>
                <w:rFonts w:ascii="Times New Roman" w:eastAsia="Times New Roman" w:hAnsi="Times New Roman" w:cs="Times New Roman"/>
                <w:sz w:val="28"/>
                <w:szCs w:val="28"/>
              </w:rPr>
              <w:t>защищенном от несанкционированного доступа.</w:t>
            </w:r>
          </w:p>
        </w:tc>
      </w:tr>
    </w:tbl>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311CAF" w:rsidRPr="00BB0EF6" w:rsidRDefault="00311CAF" w:rsidP="0077334B">
      <w:pPr>
        <w:spacing w:after="0" w:line="285" w:lineRule="atLeast"/>
        <w:ind w:firstLine="482"/>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7. Зарегистрированное уведомление в день его получения передается руководителюУчреждения.</w:t>
      </w:r>
    </w:p>
    <w:p w:rsidR="00311CAF" w:rsidRPr="00BB0EF6" w:rsidRDefault="00311CAF" w:rsidP="00BB0EF6">
      <w:pPr>
        <w:spacing w:after="0" w:line="285" w:lineRule="atLeast"/>
        <w:ind w:firstLine="480"/>
        <w:jc w:val="both"/>
        <w:textAlignment w:val="baseline"/>
        <w:rPr>
          <w:rFonts w:ascii="Times New Roman" w:eastAsia="Times New Roman" w:hAnsi="Times New Roman" w:cs="Times New Roman"/>
          <w:color w:val="FF0000"/>
          <w:sz w:val="28"/>
          <w:szCs w:val="28"/>
        </w:rPr>
      </w:pPr>
      <w:r w:rsidRPr="00BB0EF6">
        <w:rPr>
          <w:rFonts w:ascii="Times New Roman" w:eastAsia="Times New Roman" w:hAnsi="Times New Roman" w:cs="Times New Roman"/>
          <w:sz w:val="28"/>
          <w:szCs w:val="28"/>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0B6772" w:rsidRDefault="000B6772" w:rsidP="00D94191">
      <w:pPr>
        <w:spacing w:after="240" w:line="285" w:lineRule="atLeast"/>
        <w:jc w:val="right"/>
        <w:textAlignment w:val="baseline"/>
        <w:outlineLvl w:val="2"/>
        <w:rPr>
          <w:rFonts w:ascii="Times New Roman" w:eastAsia="Times New Roman" w:hAnsi="Times New Roman" w:cs="Times New Roman"/>
          <w:b/>
          <w:bCs/>
          <w:color w:val="FF0000"/>
          <w:sz w:val="28"/>
          <w:szCs w:val="28"/>
        </w:rPr>
      </w:pPr>
    </w:p>
    <w:p w:rsidR="000B6772" w:rsidRDefault="000B6772" w:rsidP="00D94191">
      <w:pPr>
        <w:spacing w:after="240" w:line="285" w:lineRule="atLeast"/>
        <w:jc w:val="right"/>
        <w:textAlignment w:val="baseline"/>
        <w:outlineLvl w:val="2"/>
        <w:rPr>
          <w:rFonts w:ascii="Times New Roman" w:eastAsia="Times New Roman" w:hAnsi="Times New Roman" w:cs="Times New Roman"/>
          <w:b/>
          <w:bCs/>
          <w:color w:val="FF0000"/>
          <w:sz w:val="28"/>
          <w:szCs w:val="28"/>
        </w:rPr>
      </w:pPr>
    </w:p>
    <w:p w:rsidR="000B6772" w:rsidRDefault="000B6772" w:rsidP="00D94191">
      <w:pPr>
        <w:spacing w:after="240" w:line="285" w:lineRule="atLeast"/>
        <w:jc w:val="right"/>
        <w:textAlignment w:val="baseline"/>
        <w:outlineLvl w:val="2"/>
        <w:rPr>
          <w:rFonts w:ascii="Times New Roman" w:eastAsia="Times New Roman" w:hAnsi="Times New Roman" w:cs="Times New Roman"/>
          <w:b/>
          <w:bCs/>
          <w:color w:val="FF0000"/>
          <w:sz w:val="28"/>
          <w:szCs w:val="28"/>
        </w:rPr>
      </w:pPr>
    </w:p>
    <w:p w:rsidR="00816E41" w:rsidRDefault="00816E41" w:rsidP="00D94191">
      <w:pPr>
        <w:spacing w:after="240" w:line="285" w:lineRule="atLeast"/>
        <w:jc w:val="right"/>
        <w:textAlignment w:val="baseline"/>
        <w:outlineLvl w:val="2"/>
        <w:rPr>
          <w:rFonts w:ascii="Times New Roman" w:eastAsia="Times New Roman" w:hAnsi="Times New Roman" w:cs="Times New Roman"/>
          <w:b/>
          <w:bCs/>
          <w:color w:val="FF0000"/>
          <w:sz w:val="28"/>
          <w:szCs w:val="28"/>
        </w:rPr>
      </w:pPr>
    </w:p>
    <w:p w:rsidR="00816E41" w:rsidRDefault="00816E41" w:rsidP="00D94191">
      <w:pPr>
        <w:spacing w:after="240" w:line="285" w:lineRule="atLeast"/>
        <w:jc w:val="right"/>
        <w:textAlignment w:val="baseline"/>
        <w:outlineLvl w:val="2"/>
        <w:rPr>
          <w:rFonts w:ascii="Times New Roman" w:eastAsia="Times New Roman" w:hAnsi="Times New Roman" w:cs="Times New Roman"/>
          <w:b/>
          <w:bCs/>
          <w:color w:val="FF0000"/>
          <w:sz w:val="28"/>
          <w:szCs w:val="28"/>
        </w:rPr>
      </w:pPr>
    </w:p>
    <w:p w:rsidR="00816E41" w:rsidRDefault="00816E41"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840498" w:rsidRDefault="00840498"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840498" w:rsidRDefault="00840498"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840498" w:rsidRDefault="00840498"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DB2F2B" w:rsidRDefault="00DB2F2B"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DB2F2B" w:rsidRDefault="00DB2F2B"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585281" w:rsidRDefault="00585281"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B95C26" w:rsidRDefault="00B95C26"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B95C26" w:rsidRDefault="00B95C26" w:rsidP="00585281">
      <w:pPr>
        <w:spacing w:after="240" w:line="285" w:lineRule="atLeast"/>
        <w:textAlignment w:val="baseline"/>
        <w:outlineLvl w:val="2"/>
        <w:rPr>
          <w:rFonts w:ascii="Times New Roman" w:eastAsia="Times New Roman" w:hAnsi="Times New Roman" w:cs="Times New Roman"/>
          <w:b/>
          <w:bCs/>
          <w:color w:val="FF0000"/>
          <w:sz w:val="28"/>
          <w:szCs w:val="28"/>
        </w:rPr>
      </w:pPr>
    </w:p>
    <w:p w:rsidR="00585281" w:rsidRDefault="00585281" w:rsidP="00840498">
      <w:pPr>
        <w:spacing w:after="0" w:line="285" w:lineRule="atLeast"/>
        <w:jc w:val="right"/>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Приложение </w:t>
      </w:r>
      <w:r w:rsidR="002B688E" w:rsidRPr="00051C6C">
        <w:rPr>
          <w:rFonts w:ascii="Times New Roman" w:eastAsia="Times New Roman" w:hAnsi="Times New Roman" w:cs="Times New Roman"/>
          <w:bCs/>
          <w:sz w:val="28"/>
          <w:szCs w:val="28"/>
        </w:rPr>
        <w:t>8</w:t>
      </w:r>
    </w:p>
    <w:p w:rsidR="00B95C26" w:rsidRDefault="00840498" w:rsidP="00B95C26">
      <w:pPr>
        <w:spacing w:after="0" w:line="285" w:lineRule="atLeast"/>
        <w:jc w:val="right"/>
        <w:textAlignment w:val="baseline"/>
        <w:outlineLvl w:val="2"/>
        <w:rPr>
          <w:rFonts w:ascii="Times New Roman" w:eastAsia="Times New Roman" w:hAnsi="Times New Roman" w:cs="Times New Roman"/>
          <w:bCs/>
          <w:sz w:val="28"/>
          <w:szCs w:val="28"/>
        </w:rPr>
      </w:pPr>
      <w:r w:rsidRPr="00840498">
        <w:rPr>
          <w:rFonts w:ascii="Times New Roman" w:eastAsia="Times New Roman" w:hAnsi="Times New Roman" w:cs="Times New Roman"/>
          <w:bCs/>
          <w:sz w:val="28"/>
          <w:szCs w:val="28"/>
        </w:rPr>
        <w:t xml:space="preserve">к приказу </w:t>
      </w:r>
      <w:r w:rsidR="00B95C26" w:rsidRPr="00B95C26">
        <w:rPr>
          <w:rFonts w:ascii="Times New Roman" w:hAnsi="Times New Roman" w:cs="Times New Roman"/>
          <w:sz w:val="28"/>
          <w:szCs w:val="28"/>
        </w:rPr>
        <w:t>МБУДО «ЦДО»</w:t>
      </w:r>
    </w:p>
    <w:p w:rsidR="00585281" w:rsidRDefault="00840498" w:rsidP="00840498">
      <w:pPr>
        <w:spacing w:after="0" w:line="285" w:lineRule="atLeast"/>
        <w:jc w:val="right"/>
        <w:textAlignment w:val="baseline"/>
        <w:outlineLvl w:val="2"/>
        <w:rPr>
          <w:rFonts w:ascii="Times New Roman" w:eastAsia="Times New Roman" w:hAnsi="Times New Roman" w:cs="Times New Roman"/>
          <w:bCs/>
          <w:sz w:val="28"/>
          <w:szCs w:val="28"/>
        </w:rPr>
      </w:pPr>
      <w:r w:rsidRPr="00840498">
        <w:rPr>
          <w:rFonts w:ascii="Times New Roman" w:eastAsia="Times New Roman" w:hAnsi="Times New Roman" w:cs="Times New Roman"/>
          <w:bCs/>
          <w:sz w:val="28"/>
          <w:szCs w:val="28"/>
        </w:rPr>
        <w:t xml:space="preserve">от 26.09.2022 № </w:t>
      </w:r>
      <w:r w:rsidRPr="008E2712">
        <w:rPr>
          <w:rFonts w:ascii="Times New Roman" w:eastAsia="Times New Roman" w:hAnsi="Times New Roman" w:cs="Times New Roman"/>
          <w:bCs/>
          <w:sz w:val="28"/>
          <w:szCs w:val="28"/>
          <w:highlight w:val="yellow"/>
        </w:rPr>
        <w:t>126</w:t>
      </w:r>
    </w:p>
    <w:p w:rsidR="00585281" w:rsidRPr="00051C6C" w:rsidRDefault="00585281" w:rsidP="00585281">
      <w:pPr>
        <w:spacing w:after="0" w:line="285" w:lineRule="atLeast"/>
        <w:jc w:val="right"/>
        <w:textAlignment w:val="baseline"/>
        <w:outlineLvl w:val="2"/>
        <w:rPr>
          <w:rFonts w:ascii="Times New Roman" w:eastAsia="Times New Roman" w:hAnsi="Times New Roman" w:cs="Times New Roman"/>
          <w:bCs/>
          <w:sz w:val="28"/>
          <w:szCs w:val="28"/>
        </w:rPr>
      </w:pPr>
    </w:p>
    <w:p w:rsidR="00311CAF" w:rsidRPr="00BB0EF6" w:rsidRDefault="00311CAF" w:rsidP="00BB0EF6">
      <w:pPr>
        <w:pBdr>
          <w:bottom w:val="single" w:sz="12" w:space="1" w:color="auto"/>
        </w:pBdr>
        <w:spacing w:after="0" w:line="285" w:lineRule="atLeast"/>
        <w:jc w:val="both"/>
        <w:textAlignment w:val="baseline"/>
        <w:rPr>
          <w:rFonts w:ascii="Times New Roman" w:eastAsia="Times New Roman" w:hAnsi="Times New Roman" w:cs="Times New Roman"/>
          <w:spacing w:val="-16"/>
          <w:sz w:val="28"/>
          <w:szCs w:val="28"/>
        </w:rPr>
      </w:pPr>
    </w:p>
    <w:p w:rsidR="00B95C26" w:rsidRDefault="00311CAF" w:rsidP="00BB0EF6">
      <w:pPr>
        <w:spacing w:after="0" w:line="285" w:lineRule="atLeast"/>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(наименование должности руководителя Учреждения)</w:t>
      </w:r>
    </w:p>
    <w:p w:rsidR="00311CAF" w:rsidRPr="00BB0EF6" w:rsidRDefault="00311CAF" w:rsidP="00BB0EF6">
      <w:pPr>
        <w:spacing w:after="0" w:line="285" w:lineRule="atLeast"/>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__________________________________________________(ФИО)</w:t>
      </w:r>
      <w:r w:rsidR="00B95C26">
        <w:rPr>
          <w:rFonts w:ascii="Times New Roman" w:eastAsia="Times New Roman" w:hAnsi="Times New Roman" w:cs="Times New Roman"/>
          <w:sz w:val="28"/>
          <w:szCs w:val="28"/>
        </w:rPr>
        <w:t xml:space="preserve"> </w:t>
      </w:r>
      <w:r w:rsidR="00AE2537">
        <w:rPr>
          <w:rFonts w:ascii="Times New Roman" w:eastAsia="Times New Roman" w:hAnsi="Times New Roman" w:cs="Times New Roman"/>
          <w:sz w:val="28"/>
          <w:szCs w:val="28"/>
        </w:rPr>
        <w:t>от</w:t>
      </w:r>
      <w:r w:rsidRPr="00BB0EF6">
        <w:rPr>
          <w:rFonts w:ascii="Times New Roman" w:eastAsia="Times New Roman" w:hAnsi="Times New Roman" w:cs="Times New Roman"/>
          <w:sz w:val="28"/>
          <w:szCs w:val="28"/>
        </w:rPr>
        <w:t>_________________________________________________________________________________________________(ФИО, должность, контактный телефон)</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p>
    <w:p w:rsidR="00D94191" w:rsidRDefault="00311CAF" w:rsidP="00AE2537">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УВЕДОМЛЕНИЕ</w:t>
      </w:r>
    </w:p>
    <w:p w:rsidR="00311CAF" w:rsidRPr="00BB0EF6" w:rsidRDefault="00311CAF" w:rsidP="00D94191">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311CAF" w:rsidRPr="00BB0EF6" w:rsidRDefault="00AE2537" w:rsidP="00AE2537">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br/>
        <w:t xml:space="preserve">     Уведомляю о возникновении у меня личной </w:t>
      </w:r>
      <w:r w:rsidR="00311CAF" w:rsidRPr="00BB0EF6">
        <w:rPr>
          <w:rFonts w:ascii="Times New Roman" w:eastAsia="Times New Roman" w:hAnsi="Times New Roman" w:cs="Times New Roman"/>
          <w:spacing w:val="-16"/>
          <w:sz w:val="28"/>
          <w:szCs w:val="28"/>
        </w:rPr>
        <w:t>з</w:t>
      </w:r>
      <w:r>
        <w:rPr>
          <w:rFonts w:ascii="Times New Roman" w:eastAsia="Times New Roman" w:hAnsi="Times New Roman" w:cs="Times New Roman"/>
          <w:spacing w:val="-16"/>
          <w:sz w:val="28"/>
          <w:szCs w:val="28"/>
        </w:rPr>
        <w:t xml:space="preserve">аинтересованности </w:t>
      </w:r>
      <w:r w:rsidR="00311CAF" w:rsidRPr="00BB0EF6">
        <w:rPr>
          <w:rFonts w:ascii="Times New Roman" w:eastAsia="Times New Roman" w:hAnsi="Times New Roman" w:cs="Times New Roman"/>
          <w:spacing w:val="-16"/>
          <w:sz w:val="28"/>
          <w:szCs w:val="28"/>
        </w:rPr>
        <w:t>при</w:t>
      </w:r>
      <w:r>
        <w:rPr>
          <w:rFonts w:ascii="Times New Roman" w:eastAsia="Times New Roman" w:hAnsi="Times New Roman" w:cs="Times New Roman"/>
          <w:spacing w:val="-16"/>
          <w:sz w:val="28"/>
          <w:szCs w:val="28"/>
        </w:rPr>
        <w:t xml:space="preserve"> исполнении трудовых обязанностей, которая </w:t>
      </w:r>
      <w:r w:rsidR="00311CAF" w:rsidRPr="00BB0EF6">
        <w:rPr>
          <w:rFonts w:ascii="Times New Roman" w:eastAsia="Times New Roman" w:hAnsi="Times New Roman" w:cs="Times New Roman"/>
          <w:spacing w:val="-16"/>
          <w:sz w:val="28"/>
          <w:szCs w:val="28"/>
        </w:rPr>
        <w:t>приводит или может привести кконфликту интересов (нужное подчеркнуть)</w:t>
      </w:r>
      <w:proofErr w:type="gramStart"/>
      <w:r w:rsidR="00311CAF" w:rsidRPr="00BB0EF6">
        <w:rPr>
          <w:rFonts w:ascii="Times New Roman" w:eastAsia="Times New Roman" w:hAnsi="Times New Roman" w:cs="Times New Roman"/>
          <w:spacing w:val="-16"/>
          <w:sz w:val="28"/>
          <w:szCs w:val="28"/>
        </w:rPr>
        <w:t>.</w:t>
      </w:r>
      <w:r>
        <w:rPr>
          <w:rFonts w:ascii="Times New Roman" w:eastAsia="Times New Roman" w:hAnsi="Times New Roman" w:cs="Times New Roman"/>
          <w:spacing w:val="-16"/>
          <w:sz w:val="28"/>
          <w:szCs w:val="28"/>
        </w:rPr>
        <w:t>О</w:t>
      </w:r>
      <w:proofErr w:type="gramEnd"/>
      <w:r>
        <w:rPr>
          <w:rFonts w:ascii="Times New Roman" w:eastAsia="Times New Roman" w:hAnsi="Times New Roman" w:cs="Times New Roman"/>
          <w:spacing w:val="-16"/>
          <w:sz w:val="28"/>
          <w:szCs w:val="28"/>
        </w:rPr>
        <w:t xml:space="preserve">бстоятельства, являющиеся основанием возникновения </w:t>
      </w:r>
      <w:r w:rsidR="00311CAF" w:rsidRPr="00BB0EF6">
        <w:rPr>
          <w:rFonts w:ascii="Times New Roman" w:eastAsia="Times New Roman" w:hAnsi="Times New Roman" w:cs="Times New Roman"/>
          <w:spacing w:val="-16"/>
          <w:sz w:val="28"/>
          <w:szCs w:val="28"/>
        </w:rPr>
        <w:t>личной</w:t>
      </w:r>
    </w:p>
    <w:p w:rsidR="00311CAF" w:rsidRPr="00BB0EF6" w:rsidRDefault="00311CAF" w:rsidP="00AE2537">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заинтересованности: 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t xml:space="preserve">Обязанности </w:t>
      </w:r>
      <w:r w:rsidR="00311CAF" w:rsidRPr="00BB0EF6">
        <w:rPr>
          <w:rFonts w:ascii="Times New Roman" w:eastAsia="Times New Roman" w:hAnsi="Times New Roman" w:cs="Times New Roman"/>
          <w:spacing w:val="-16"/>
          <w:sz w:val="28"/>
          <w:szCs w:val="28"/>
        </w:rPr>
        <w:t>в соответствии с трудовым договором, на исполнение которыхвлияет или может повлиять личная заинтересованность:</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w:t>
      </w:r>
    </w:p>
    <w:p w:rsidR="00311CAF" w:rsidRPr="00BB0EF6" w:rsidRDefault="00AE2537" w:rsidP="00BB0EF6">
      <w:pPr>
        <w:spacing w:after="0" w:line="285" w:lineRule="atLeast"/>
        <w:jc w:val="both"/>
        <w:textAlignment w:val="baseline"/>
        <w:rPr>
          <w:rFonts w:ascii="Times New Roman" w:eastAsia="Times New Roman" w:hAnsi="Times New Roman" w:cs="Times New Roman"/>
          <w:spacing w:val="-16"/>
          <w:sz w:val="28"/>
          <w:szCs w:val="28"/>
        </w:rPr>
      </w:pPr>
      <w:r>
        <w:rPr>
          <w:rFonts w:ascii="Times New Roman" w:eastAsia="Times New Roman" w:hAnsi="Times New Roman" w:cs="Times New Roman"/>
          <w:spacing w:val="-16"/>
          <w:sz w:val="28"/>
          <w:szCs w:val="28"/>
        </w:rPr>
        <w:t xml:space="preserve">Предлагаемые меры по предотвращению или урегулированию </w:t>
      </w:r>
      <w:r w:rsidR="00311CAF" w:rsidRPr="00BB0EF6">
        <w:rPr>
          <w:rFonts w:ascii="Times New Roman" w:eastAsia="Times New Roman" w:hAnsi="Times New Roman" w:cs="Times New Roman"/>
          <w:spacing w:val="-16"/>
          <w:sz w:val="28"/>
          <w:szCs w:val="28"/>
        </w:rPr>
        <w:t>конфликтаинтересов:</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__________________________________________________________________________.</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br/>
        <w:t>Лицо, направившеесообщение __________________________________________ "__" _________ 20__ г.</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(подпись) (расшифровка подписи)</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br/>
        <w:t>Лицо, принявшеесообщение __________________________________________ "__" _________ 20__ г.</w:t>
      </w:r>
    </w:p>
    <w:p w:rsidR="00311CAF" w:rsidRPr="00BB0EF6"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(подпись) (расшифровка подписи)</w:t>
      </w:r>
    </w:p>
    <w:p w:rsidR="00311CAF" w:rsidRDefault="00311CAF" w:rsidP="00BB0EF6">
      <w:pPr>
        <w:spacing w:after="0" w:line="285" w:lineRule="atLeast"/>
        <w:jc w:val="both"/>
        <w:textAlignment w:val="baseline"/>
        <w:rPr>
          <w:rFonts w:ascii="Times New Roman" w:eastAsia="Times New Roman" w:hAnsi="Times New Roman" w:cs="Times New Roman"/>
          <w:spacing w:val="-16"/>
          <w:sz w:val="28"/>
          <w:szCs w:val="28"/>
        </w:rPr>
      </w:pPr>
      <w:r w:rsidRPr="00BB0EF6">
        <w:rPr>
          <w:rFonts w:ascii="Times New Roman" w:eastAsia="Times New Roman" w:hAnsi="Times New Roman" w:cs="Times New Roman"/>
          <w:spacing w:val="-16"/>
          <w:sz w:val="28"/>
          <w:szCs w:val="28"/>
        </w:rPr>
        <w:t>Регистрационный номер _____________________</w:t>
      </w:r>
    </w:p>
    <w:p w:rsidR="00816E41" w:rsidRDefault="00816E41" w:rsidP="00BB0EF6">
      <w:pPr>
        <w:spacing w:after="0" w:line="285" w:lineRule="atLeast"/>
        <w:jc w:val="both"/>
        <w:textAlignment w:val="baseline"/>
        <w:rPr>
          <w:rFonts w:ascii="Times New Roman" w:eastAsia="Times New Roman" w:hAnsi="Times New Roman" w:cs="Times New Roman"/>
          <w:spacing w:val="-16"/>
          <w:sz w:val="28"/>
          <w:szCs w:val="28"/>
        </w:rPr>
      </w:pPr>
    </w:p>
    <w:p w:rsidR="00B95C26" w:rsidRDefault="00B95C26" w:rsidP="00BB0EF6">
      <w:pPr>
        <w:spacing w:after="0" w:line="285" w:lineRule="atLeast"/>
        <w:jc w:val="both"/>
        <w:textAlignment w:val="baseline"/>
        <w:rPr>
          <w:rFonts w:ascii="Times New Roman" w:eastAsia="Times New Roman" w:hAnsi="Times New Roman" w:cs="Times New Roman"/>
          <w:spacing w:val="-16"/>
          <w:sz w:val="28"/>
          <w:szCs w:val="28"/>
        </w:rPr>
      </w:pPr>
    </w:p>
    <w:p w:rsidR="00B95C26" w:rsidRDefault="00B95C26" w:rsidP="00BB0EF6">
      <w:pPr>
        <w:spacing w:after="0" w:line="285" w:lineRule="atLeast"/>
        <w:jc w:val="both"/>
        <w:textAlignment w:val="baseline"/>
        <w:rPr>
          <w:rFonts w:ascii="Times New Roman" w:eastAsia="Times New Roman" w:hAnsi="Times New Roman" w:cs="Times New Roman"/>
          <w:spacing w:val="-16"/>
          <w:sz w:val="28"/>
          <w:szCs w:val="28"/>
        </w:rPr>
      </w:pPr>
    </w:p>
    <w:p w:rsidR="00B95C26" w:rsidRPr="00BB0EF6" w:rsidRDefault="00B95C26" w:rsidP="00BB0EF6">
      <w:pPr>
        <w:spacing w:after="0" w:line="285" w:lineRule="atLeast"/>
        <w:jc w:val="both"/>
        <w:textAlignment w:val="baseline"/>
        <w:rPr>
          <w:rFonts w:ascii="Times New Roman" w:eastAsia="Times New Roman" w:hAnsi="Times New Roman" w:cs="Times New Roman"/>
          <w:spacing w:val="-16"/>
          <w:sz w:val="28"/>
          <w:szCs w:val="28"/>
        </w:rPr>
      </w:pPr>
    </w:p>
    <w:p w:rsidR="00FF0021" w:rsidRDefault="00FF0021" w:rsidP="00840498">
      <w:pPr>
        <w:spacing w:after="0" w:line="285" w:lineRule="atLeast"/>
        <w:jc w:val="right"/>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Приложение 9</w:t>
      </w:r>
    </w:p>
    <w:p w:rsidR="00FF0021" w:rsidRDefault="00FF0021" w:rsidP="00840498">
      <w:pPr>
        <w:spacing w:after="0" w:line="285" w:lineRule="atLeast"/>
        <w:jc w:val="right"/>
        <w:textAlignment w:val="baseline"/>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к п</w:t>
      </w:r>
      <w:r w:rsidRPr="00051C6C">
        <w:rPr>
          <w:rFonts w:ascii="Times New Roman" w:eastAsia="Times New Roman" w:hAnsi="Times New Roman" w:cs="Times New Roman"/>
          <w:bCs/>
          <w:sz w:val="28"/>
          <w:szCs w:val="28"/>
        </w:rPr>
        <w:t>орядку</w:t>
      </w:r>
      <w:r w:rsidR="00B95C26">
        <w:rPr>
          <w:rFonts w:ascii="Times New Roman" w:eastAsia="Times New Roman" w:hAnsi="Times New Roman" w:cs="Times New Roman"/>
          <w:bCs/>
          <w:sz w:val="28"/>
          <w:szCs w:val="28"/>
        </w:rPr>
        <w:t xml:space="preserve"> </w:t>
      </w:r>
      <w:r w:rsidRPr="00051C6C">
        <w:rPr>
          <w:rFonts w:ascii="Times New Roman" w:eastAsia="Times New Roman" w:hAnsi="Times New Roman" w:cs="Times New Roman"/>
          <w:bCs/>
          <w:sz w:val="28"/>
          <w:szCs w:val="28"/>
        </w:rPr>
        <w:t>уведомления</w:t>
      </w:r>
    </w:p>
    <w:p w:rsidR="00FF0021" w:rsidRDefault="00FF0021" w:rsidP="00840498">
      <w:pPr>
        <w:spacing w:after="0" w:line="285" w:lineRule="atLeast"/>
        <w:jc w:val="right"/>
        <w:textAlignment w:val="baseline"/>
        <w:outlineLvl w:val="2"/>
        <w:rPr>
          <w:rFonts w:ascii="Times New Roman" w:eastAsia="Times New Roman" w:hAnsi="Times New Roman" w:cs="Times New Roman"/>
          <w:bCs/>
          <w:sz w:val="28"/>
          <w:szCs w:val="28"/>
        </w:rPr>
      </w:pPr>
      <w:r w:rsidRPr="00051C6C">
        <w:rPr>
          <w:rFonts w:ascii="Times New Roman" w:eastAsia="Times New Roman" w:hAnsi="Times New Roman" w:cs="Times New Roman"/>
          <w:bCs/>
          <w:sz w:val="28"/>
          <w:szCs w:val="28"/>
        </w:rPr>
        <w:t>работодателя</w:t>
      </w:r>
      <w:r w:rsidR="00B95C26">
        <w:rPr>
          <w:rFonts w:ascii="Times New Roman" w:eastAsia="Times New Roman" w:hAnsi="Times New Roman" w:cs="Times New Roman"/>
          <w:bCs/>
          <w:sz w:val="28"/>
          <w:szCs w:val="28"/>
        </w:rPr>
        <w:t xml:space="preserve"> </w:t>
      </w:r>
      <w:r w:rsidRPr="00051C6C">
        <w:rPr>
          <w:rFonts w:ascii="Times New Roman" w:eastAsia="Times New Roman" w:hAnsi="Times New Roman" w:cs="Times New Roman"/>
          <w:bCs/>
          <w:sz w:val="28"/>
          <w:szCs w:val="28"/>
        </w:rPr>
        <w:t>о конфликте</w:t>
      </w:r>
    </w:p>
    <w:p w:rsidR="00FF0021" w:rsidRDefault="00FF0021" w:rsidP="00840498">
      <w:pPr>
        <w:spacing w:after="0" w:line="285" w:lineRule="atLeast"/>
        <w:jc w:val="right"/>
        <w:textAlignment w:val="baseline"/>
        <w:outlineLvl w:val="2"/>
        <w:rPr>
          <w:rFonts w:ascii="Times New Roman" w:eastAsia="Times New Roman" w:hAnsi="Times New Roman" w:cs="Times New Roman"/>
          <w:bCs/>
          <w:sz w:val="28"/>
          <w:szCs w:val="28"/>
        </w:rPr>
      </w:pPr>
      <w:r w:rsidRPr="00051C6C">
        <w:rPr>
          <w:rFonts w:ascii="Times New Roman" w:eastAsia="Times New Roman" w:hAnsi="Times New Roman" w:cs="Times New Roman"/>
          <w:bCs/>
          <w:sz w:val="28"/>
          <w:szCs w:val="28"/>
        </w:rPr>
        <w:t xml:space="preserve"> интересов</w:t>
      </w:r>
    </w:p>
    <w:p w:rsidR="00585281" w:rsidRPr="00BB0EF6" w:rsidRDefault="00585281" w:rsidP="00585281">
      <w:pPr>
        <w:spacing w:after="240" w:line="285" w:lineRule="atLeast"/>
        <w:jc w:val="right"/>
        <w:textAlignment w:val="baseline"/>
        <w:outlineLvl w:val="2"/>
        <w:rPr>
          <w:rFonts w:ascii="Times New Roman" w:eastAsia="Times New Roman" w:hAnsi="Times New Roman" w:cs="Times New Roman"/>
          <w:b/>
          <w:bCs/>
          <w:sz w:val="28"/>
          <w:szCs w:val="28"/>
        </w:rPr>
      </w:pPr>
    </w:p>
    <w:p w:rsidR="00D94191" w:rsidRDefault="00311CAF" w:rsidP="00D94191">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ЖУРНАЛ РЕГИСТРАЦИИ УВЕДОМЛЕНИЙ</w:t>
      </w:r>
    </w:p>
    <w:p w:rsidR="00311CAF" w:rsidRPr="00BB0EF6" w:rsidRDefault="00311CAF" w:rsidP="00D94191">
      <w:pPr>
        <w:spacing w:after="240" w:line="285" w:lineRule="atLeast"/>
        <w:jc w:val="center"/>
        <w:textAlignment w:val="baseline"/>
        <w:rPr>
          <w:rFonts w:ascii="Times New Roman" w:eastAsia="Times New Roman" w:hAnsi="Times New Roman" w:cs="Times New Roman"/>
          <w:b/>
          <w:bCs/>
          <w:sz w:val="28"/>
          <w:szCs w:val="28"/>
        </w:rPr>
      </w:pPr>
      <w:r w:rsidRPr="00BB0EF6">
        <w:rPr>
          <w:rFonts w:ascii="Times New Roman" w:eastAsia="Times New Roman" w:hAnsi="Times New Roman" w:cs="Times New Roman"/>
          <w:b/>
          <w:bCs/>
          <w:sz w:val="28"/>
          <w:szCs w:val="28"/>
        </w:rPr>
        <w:t xml:space="preserve"> о возникновении личной заинтересованности при исполнении трудовых обязанностей, которая приводит или может привести к конфликту интересов</w:t>
      </w:r>
      <w:r w:rsidRPr="00BB0EF6">
        <w:rPr>
          <w:rFonts w:ascii="Times New Roman" w:eastAsia="Times New Roman" w:hAnsi="Times New Roman" w:cs="Times New Roman"/>
          <w:b/>
          <w:bCs/>
          <w:sz w:val="28"/>
          <w:szCs w:val="28"/>
        </w:rPr>
        <w:br/>
      </w:r>
    </w:p>
    <w:tbl>
      <w:tblPr>
        <w:tblW w:w="0" w:type="auto"/>
        <w:tblCellMar>
          <w:left w:w="0" w:type="dxa"/>
          <w:right w:w="0" w:type="dxa"/>
        </w:tblCellMar>
        <w:tblLook w:val="04A0"/>
      </w:tblPr>
      <w:tblGrid>
        <w:gridCol w:w="466"/>
        <w:gridCol w:w="962"/>
        <w:gridCol w:w="1250"/>
        <w:gridCol w:w="1371"/>
        <w:gridCol w:w="1361"/>
        <w:gridCol w:w="1056"/>
        <w:gridCol w:w="988"/>
        <w:gridCol w:w="1056"/>
        <w:gridCol w:w="988"/>
      </w:tblGrid>
      <w:tr w:rsidR="00311CAF" w:rsidRPr="00BB0EF6" w:rsidTr="00311CAF">
        <w:trPr>
          <w:trHeight w:val="15"/>
        </w:trPr>
        <w:tc>
          <w:tcPr>
            <w:tcW w:w="554" w:type="dxa"/>
            <w:hideMark/>
          </w:tcPr>
          <w:p w:rsidR="00311CAF" w:rsidRPr="00BB0EF6" w:rsidRDefault="00311CAF" w:rsidP="00BB0EF6">
            <w:pPr>
              <w:jc w:val="both"/>
              <w:rPr>
                <w:rFonts w:ascii="Times New Roman" w:hAnsi="Times New Roman" w:cs="Times New Roman"/>
                <w:sz w:val="28"/>
                <w:szCs w:val="28"/>
              </w:rPr>
            </w:pPr>
          </w:p>
        </w:tc>
        <w:tc>
          <w:tcPr>
            <w:tcW w:w="1294" w:type="dxa"/>
            <w:hideMark/>
          </w:tcPr>
          <w:p w:rsidR="00311CAF" w:rsidRPr="00BB0EF6" w:rsidRDefault="00311CAF" w:rsidP="00BB0EF6">
            <w:pPr>
              <w:jc w:val="both"/>
              <w:rPr>
                <w:rFonts w:ascii="Times New Roman" w:hAnsi="Times New Roman" w:cs="Times New Roman"/>
                <w:sz w:val="28"/>
                <w:szCs w:val="28"/>
              </w:rPr>
            </w:pPr>
          </w:p>
        </w:tc>
        <w:tc>
          <w:tcPr>
            <w:tcW w:w="1848" w:type="dxa"/>
            <w:hideMark/>
          </w:tcPr>
          <w:p w:rsidR="00311CAF" w:rsidRPr="00BB0EF6" w:rsidRDefault="00311CAF" w:rsidP="00BB0EF6">
            <w:pPr>
              <w:jc w:val="both"/>
              <w:rPr>
                <w:rFonts w:ascii="Times New Roman" w:hAnsi="Times New Roman" w:cs="Times New Roman"/>
                <w:sz w:val="28"/>
                <w:szCs w:val="28"/>
              </w:rPr>
            </w:pPr>
          </w:p>
        </w:tc>
        <w:tc>
          <w:tcPr>
            <w:tcW w:w="2033" w:type="dxa"/>
            <w:hideMark/>
          </w:tcPr>
          <w:p w:rsidR="00311CAF" w:rsidRPr="00BB0EF6" w:rsidRDefault="00311CAF" w:rsidP="00BB0EF6">
            <w:pPr>
              <w:jc w:val="both"/>
              <w:rPr>
                <w:rFonts w:ascii="Times New Roman" w:hAnsi="Times New Roman" w:cs="Times New Roman"/>
                <w:sz w:val="28"/>
                <w:szCs w:val="28"/>
              </w:rPr>
            </w:pPr>
          </w:p>
        </w:tc>
        <w:tc>
          <w:tcPr>
            <w:tcW w:w="2033" w:type="dxa"/>
            <w:hideMark/>
          </w:tcPr>
          <w:p w:rsidR="00311CAF" w:rsidRPr="00BB0EF6" w:rsidRDefault="00311CAF" w:rsidP="00BB0EF6">
            <w:pPr>
              <w:jc w:val="both"/>
              <w:rPr>
                <w:rFonts w:ascii="Times New Roman" w:hAnsi="Times New Roman" w:cs="Times New Roman"/>
                <w:sz w:val="28"/>
                <w:szCs w:val="28"/>
              </w:rPr>
            </w:pPr>
          </w:p>
        </w:tc>
        <w:tc>
          <w:tcPr>
            <w:tcW w:w="1478" w:type="dxa"/>
            <w:hideMark/>
          </w:tcPr>
          <w:p w:rsidR="00311CAF" w:rsidRPr="00BB0EF6" w:rsidRDefault="00311CAF" w:rsidP="00BB0EF6">
            <w:pPr>
              <w:jc w:val="both"/>
              <w:rPr>
                <w:rFonts w:ascii="Times New Roman" w:hAnsi="Times New Roman" w:cs="Times New Roman"/>
                <w:sz w:val="28"/>
                <w:szCs w:val="28"/>
              </w:rPr>
            </w:pPr>
          </w:p>
        </w:tc>
        <w:tc>
          <w:tcPr>
            <w:tcW w:w="1294" w:type="dxa"/>
            <w:hideMark/>
          </w:tcPr>
          <w:p w:rsidR="00311CAF" w:rsidRPr="00BB0EF6" w:rsidRDefault="00311CAF" w:rsidP="00BB0EF6">
            <w:pPr>
              <w:jc w:val="both"/>
              <w:rPr>
                <w:rFonts w:ascii="Times New Roman" w:hAnsi="Times New Roman" w:cs="Times New Roman"/>
                <w:sz w:val="28"/>
                <w:szCs w:val="28"/>
              </w:rPr>
            </w:pPr>
          </w:p>
        </w:tc>
        <w:tc>
          <w:tcPr>
            <w:tcW w:w="1478" w:type="dxa"/>
            <w:hideMark/>
          </w:tcPr>
          <w:p w:rsidR="00311CAF" w:rsidRPr="00BB0EF6" w:rsidRDefault="00311CAF" w:rsidP="00BB0EF6">
            <w:pPr>
              <w:jc w:val="both"/>
              <w:rPr>
                <w:rFonts w:ascii="Times New Roman" w:hAnsi="Times New Roman" w:cs="Times New Roman"/>
                <w:sz w:val="28"/>
                <w:szCs w:val="28"/>
              </w:rPr>
            </w:pPr>
          </w:p>
        </w:tc>
        <w:tc>
          <w:tcPr>
            <w:tcW w:w="1478" w:type="dxa"/>
            <w:hideMark/>
          </w:tcPr>
          <w:p w:rsidR="00311CAF" w:rsidRPr="00BB0EF6" w:rsidRDefault="00311CAF" w:rsidP="00BB0EF6">
            <w:pPr>
              <w:jc w:val="both"/>
              <w:rPr>
                <w:rFonts w:ascii="Times New Roman" w:hAnsi="Times New Roman" w:cs="Times New Roman"/>
                <w:sz w:val="28"/>
                <w:szCs w:val="28"/>
              </w:rPr>
            </w:pP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N п/п</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Дата регистрации</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Регистрационный номер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Содержание заинтересованности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Действие, в совершении которого имеется заинтересованность лица</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ФИО, должность лица, направившего уведомление</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ФИО, должность лица, принявшего уведомление</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Подпись лица, направившего уведомление</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Подпись лица, принявшего уведомление</w:t>
            </w: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3</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4</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7</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8</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line="240" w:lineRule="auto"/>
              <w:jc w:val="both"/>
              <w:textAlignment w:val="baseline"/>
              <w:rPr>
                <w:rFonts w:ascii="Times New Roman" w:eastAsia="Times New Roman" w:hAnsi="Times New Roman" w:cs="Times New Roman"/>
                <w:sz w:val="28"/>
                <w:szCs w:val="28"/>
              </w:rPr>
            </w:pPr>
            <w:r w:rsidRPr="00BB0EF6">
              <w:rPr>
                <w:rFonts w:ascii="Times New Roman" w:eastAsia="Times New Roman" w:hAnsi="Times New Roman" w:cs="Times New Roman"/>
                <w:sz w:val="28"/>
                <w:szCs w:val="28"/>
              </w:rPr>
              <w:t>9</w:t>
            </w: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r>
      <w:tr w:rsidR="00311CAF" w:rsidRPr="00BB0EF6" w:rsidTr="00311CAF">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1CAF" w:rsidRPr="00BB0EF6" w:rsidRDefault="00311CAF" w:rsidP="00BB0EF6">
            <w:pPr>
              <w:spacing w:after="0"/>
              <w:jc w:val="both"/>
              <w:rPr>
                <w:rFonts w:ascii="Times New Roman" w:hAnsi="Times New Roman" w:cs="Times New Roman"/>
                <w:color w:val="FF0000"/>
                <w:sz w:val="28"/>
                <w:szCs w:val="28"/>
              </w:rPr>
            </w:pPr>
          </w:p>
        </w:tc>
      </w:tr>
    </w:tbl>
    <w:p w:rsidR="002F5970" w:rsidRPr="00BB0EF6" w:rsidRDefault="00647A58" w:rsidP="00BB0EF6">
      <w:pPr>
        <w:tabs>
          <w:tab w:val="left" w:pos="5565"/>
        </w:tabs>
        <w:spacing w:after="130" w:line="240" w:lineRule="auto"/>
        <w:jc w:val="both"/>
        <w:textAlignment w:val="baseline"/>
        <w:rPr>
          <w:rFonts w:ascii="Times New Roman" w:eastAsia="Times New Roman" w:hAnsi="Times New Roman" w:cs="Times New Roman"/>
          <w:color w:val="FF0000"/>
          <w:sz w:val="28"/>
          <w:szCs w:val="28"/>
        </w:rPr>
      </w:pPr>
      <w:r w:rsidRPr="00647A58">
        <w:rPr>
          <w:rFonts w:ascii="Times New Roman" w:hAnsi="Times New Roman" w:cs="Times New Roman"/>
          <w:color w:val="FF0000"/>
          <w:sz w:val="28"/>
          <w:szCs w:val="28"/>
        </w:rPr>
        <w:pict>
          <v:line id="_x0000_s1082" style="position:absolute;left:0;text-align:left;z-index:251670528;mso-position-horizontal-relative:text;mso-position-vertical-relative:text" from="191.95pt,11.1pt" to="277pt,11.1pt"/>
        </w:pict>
      </w:r>
    </w:p>
    <w:sectPr w:rsidR="002F5970" w:rsidRPr="00BB0EF6" w:rsidSect="00E06194">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50F26"/>
    <w:multiLevelType w:val="hybridMultilevel"/>
    <w:tmpl w:val="C45222D0"/>
    <w:lvl w:ilvl="0" w:tplc="9A0660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F5970"/>
    <w:rsid w:val="00015586"/>
    <w:rsid w:val="0004089C"/>
    <w:rsid w:val="00051C6C"/>
    <w:rsid w:val="00056FE5"/>
    <w:rsid w:val="00070F87"/>
    <w:rsid w:val="000B4522"/>
    <w:rsid w:val="000B6772"/>
    <w:rsid w:val="000F667A"/>
    <w:rsid w:val="00113AE9"/>
    <w:rsid w:val="001C5341"/>
    <w:rsid w:val="001D02CD"/>
    <w:rsid w:val="00202F6C"/>
    <w:rsid w:val="00205370"/>
    <w:rsid w:val="00246FE5"/>
    <w:rsid w:val="002710D9"/>
    <w:rsid w:val="002A34AC"/>
    <w:rsid w:val="002A7BC9"/>
    <w:rsid w:val="002B688E"/>
    <w:rsid w:val="002E2E7A"/>
    <w:rsid w:val="002F587D"/>
    <w:rsid w:val="002F5970"/>
    <w:rsid w:val="0030274C"/>
    <w:rsid w:val="00311CAF"/>
    <w:rsid w:val="00334C0F"/>
    <w:rsid w:val="00337DF0"/>
    <w:rsid w:val="0034602D"/>
    <w:rsid w:val="003542B5"/>
    <w:rsid w:val="003C0E1C"/>
    <w:rsid w:val="003C176A"/>
    <w:rsid w:val="003F1C81"/>
    <w:rsid w:val="00411082"/>
    <w:rsid w:val="00447199"/>
    <w:rsid w:val="004602A7"/>
    <w:rsid w:val="00481675"/>
    <w:rsid w:val="00492544"/>
    <w:rsid w:val="00497419"/>
    <w:rsid w:val="004B66B9"/>
    <w:rsid w:val="005032D4"/>
    <w:rsid w:val="00556E56"/>
    <w:rsid w:val="00566F6D"/>
    <w:rsid w:val="00570BCF"/>
    <w:rsid w:val="005713E2"/>
    <w:rsid w:val="00585281"/>
    <w:rsid w:val="005902E3"/>
    <w:rsid w:val="00590FD6"/>
    <w:rsid w:val="00622DA5"/>
    <w:rsid w:val="00647A58"/>
    <w:rsid w:val="0066597E"/>
    <w:rsid w:val="00755C55"/>
    <w:rsid w:val="0076534E"/>
    <w:rsid w:val="0077334B"/>
    <w:rsid w:val="008161A3"/>
    <w:rsid w:val="00816E41"/>
    <w:rsid w:val="008258DC"/>
    <w:rsid w:val="00832E7D"/>
    <w:rsid w:val="00840498"/>
    <w:rsid w:val="00861FAF"/>
    <w:rsid w:val="008C77F3"/>
    <w:rsid w:val="008E2712"/>
    <w:rsid w:val="009148C0"/>
    <w:rsid w:val="00980E20"/>
    <w:rsid w:val="009877F0"/>
    <w:rsid w:val="009A03ED"/>
    <w:rsid w:val="009A67FD"/>
    <w:rsid w:val="00A00DBB"/>
    <w:rsid w:val="00A53323"/>
    <w:rsid w:val="00A655BA"/>
    <w:rsid w:val="00A662AA"/>
    <w:rsid w:val="00AE2537"/>
    <w:rsid w:val="00B12379"/>
    <w:rsid w:val="00B304FB"/>
    <w:rsid w:val="00B95C26"/>
    <w:rsid w:val="00BA28E2"/>
    <w:rsid w:val="00BB0EF6"/>
    <w:rsid w:val="00BE3CF2"/>
    <w:rsid w:val="00C20F0E"/>
    <w:rsid w:val="00C26760"/>
    <w:rsid w:val="00C50797"/>
    <w:rsid w:val="00C6188C"/>
    <w:rsid w:val="00C72AF6"/>
    <w:rsid w:val="00C83599"/>
    <w:rsid w:val="00D10288"/>
    <w:rsid w:val="00D40750"/>
    <w:rsid w:val="00D645FB"/>
    <w:rsid w:val="00D6588D"/>
    <w:rsid w:val="00D94191"/>
    <w:rsid w:val="00DB2F2B"/>
    <w:rsid w:val="00DF5D07"/>
    <w:rsid w:val="00E06194"/>
    <w:rsid w:val="00E26739"/>
    <w:rsid w:val="00E423CB"/>
    <w:rsid w:val="00E46EBE"/>
    <w:rsid w:val="00E9726B"/>
    <w:rsid w:val="00ED26E1"/>
    <w:rsid w:val="00ED4ECC"/>
    <w:rsid w:val="00EF12FF"/>
    <w:rsid w:val="00F11EF4"/>
    <w:rsid w:val="00F84BF9"/>
    <w:rsid w:val="00F87D5C"/>
    <w:rsid w:val="00F94AF6"/>
    <w:rsid w:val="00FB7390"/>
    <w:rsid w:val="00FE6295"/>
    <w:rsid w:val="00FE648E"/>
    <w:rsid w:val="00FF0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98"/>
  </w:style>
  <w:style w:type="paragraph" w:styleId="2">
    <w:name w:val="heading 2"/>
    <w:basedOn w:val="a"/>
    <w:next w:val="a"/>
    <w:link w:val="20"/>
    <w:qFormat/>
    <w:rsid w:val="002F5970"/>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unhideWhenUsed/>
    <w:qFormat/>
    <w:rsid w:val="00311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9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Верхний колонтитул Знак"/>
    <w:basedOn w:val="a0"/>
    <w:link w:val="a3"/>
    <w:rsid w:val="002F5970"/>
    <w:rPr>
      <w:rFonts w:ascii="Arial" w:eastAsia="Times New Roman" w:hAnsi="Arial" w:cs="Times New Roman"/>
      <w:sz w:val="20"/>
      <w:szCs w:val="20"/>
    </w:rPr>
  </w:style>
  <w:style w:type="paragraph" w:customStyle="1" w:styleId="ConsPlusNormal">
    <w:name w:val="ConsPlusNormal"/>
    <w:rsid w:val="002F5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5970"/>
    <w:pPr>
      <w:autoSpaceDE w:val="0"/>
      <w:autoSpaceDN w:val="0"/>
      <w:adjustRightInd w:val="0"/>
      <w:spacing w:after="0" w:line="240" w:lineRule="auto"/>
    </w:pPr>
    <w:rPr>
      <w:rFonts w:ascii="Arial" w:eastAsia="Times New Roman" w:hAnsi="Arial" w:cs="Arial"/>
      <w:b/>
      <w:bCs/>
      <w:sz w:val="20"/>
      <w:szCs w:val="20"/>
    </w:rPr>
  </w:style>
  <w:style w:type="paragraph" w:styleId="a5">
    <w:name w:val="Body Text"/>
    <w:basedOn w:val="a"/>
    <w:link w:val="a6"/>
    <w:rsid w:val="002F5970"/>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rsid w:val="002F5970"/>
    <w:rPr>
      <w:rFonts w:ascii="Arial" w:eastAsia="Times New Roman" w:hAnsi="Arial" w:cs="Times New Roman"/>
      <w:sz w:val="20"/>
      <w:szCs w:val="20"/>
    </w:rPr>
  </w:style>
  <w:style w:type="paragraph" w:styleId="21">
    <w:name w:val="Body Text 2"/>
    <w:basedOn w:val="a"/>
    <w:link w:val="22"/>
    <w:unhideWhenUsed/>
    <w:rsid w:val="002F59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F5970"/>
    <w:rPr>
      <w:rFonts w:ascii="Times New Roman" w:eastAsia="Times New Roman" w:hAnsi="Times New Roman" w:cs="Times New Roman"/>
      <w:sz w:val="24"/>
      <w:szCs w:val="24"/>
    </w:rPr>
  </w:style>
  <w:style w:type="character" w:customStyle="1" w:styleId="20">
    <w:name w:val="Заголовок 2 Знак"/>
    <w:basedOn w:val="a0"/>
    <w:link w:val="2"/>
    <w:rsid w:val="002F5970"/>
    <w:rPr>
      <w:rFonts w:ascii="Times New Roman" w:eastAsia="Times New Roman" w:hAnsi="Times New Roman" w:cs="Times New Roman"/>
      <w:b/>
      <w:bCs/>
      <w:sz w:val="28"/>
      <w:szCs w:val="20"/>
    </w:rPr>
  </w:style>
  <w:style w:type="paragraph" w:customStyle="1" w:styleId="BlockQuotation">
    <w:name w:val="Block Quotation"/>
    <w:basedOn w:val="a"/>
    <w:rsid w:val="002F597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Cell">
    <w:name w:val="ConsPlusCell"/>
    <w:rsid w:val="002F59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11CAF"/>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11CAF"/>
    <w:rPr>
      <w:color w:val="0000FF"/>
      <w:u w:val="single"/>
    </w:rPr>
  </w:style>
  <w:style w:type="paragraph" w:customStyle="1" w:styleId="formattext">
    <w:name w:val="formattext"/>
    <w:basedOn w:val="a"/>
    <w:rsid w:val="00311C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11CA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D4ECC"/>
    <w:pPr>
      <w:ind w:left="720"/>
      <w:contextualSpacing/>
    </w:pPr>
  </w:style>
  <w:style w:type="paragraph" w:styleId="a9">
    <w:name w:val="Balloon Text"/>
    <w:basedOn w:val="a"/>
    <w:link w:val="aa"/>
    <w:uiPriority w:val="99"/>
    <w:semiHidden/>
    <w:unhideWhenUsed/>
    <w:rsid w:val="00337D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7DF0"/>
    <w:rPr>
      <w:rFonts w:ascii="Tahoma" w:hAnsi="Tahoma" w:cs="Tahoma"/>
      <w:sz w:val="16"/>
      <w:szCs w:val="16"/>
    </w:rPr>
  </w:style>
  <w:style w:type="character" w:customStyle="1" w:styleId="Hyperlink">
    <w:name w:val="Hyperlink"/>
    <w:rsid w:val="00C83599"/>
    <w:rPr>
      <w:color w:val="0000FF"/>
      <w:u w:val="single"/>
    </w:rPr>
  </w:style>
</w:styles>
</file>

<file path=word/webSettings.xml><?xml version="1.0" encoding="utf-8"?>
<w:webSettings xmlns:r="http://schemas.openxmlformats.org/officeDocument/2006/relationships" xmlns:w="http://schemas.openxmlformats.org/wordprocessingml/2006/main">
  <w:divs>
    <w:div w:id="13479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263" TargetMode="External"/><Relationship Id="rId13" Type="http://schemas.openxmlformats.org/officeDocument/2006/relationships/hyperlink" Target="https://docs.cntd.ru/document/9004937"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docs.cntd.ru/document/9021352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docs.cntd.ru/document/9004937" TargetMode="External"/><Relationship Id="rId5" Type="http://schemas.openxmlformats.org/officeDocument/2006/relationships/webSettings" Target="webSettings.xml"/><Relationship Id="rId15" Type="http://schemas.openxmlformats.org/officeDocument/2006/relationships/hyperlink" Target="https://docs.cntd.ru/document/901807664" TargetMode="External"/><Relationship Id="rId10" Type="http://schemas.openxmlformats.org/officeDocument/2006/relationships/hyperlink" Target="https://docs.cntd.ru/document/9004937" TargetMode="External"/><Relationship Id="rId4" Type="http://schemas.openxmlformats.org/officeDocument/2006/relationships/settings" Target="settings.xml"/><Relationship Id="rId9" Type="http://schemas.openxmlformats.org/officeDocument/2006/relationships/hyperlink" Target="https://docs.cntd.ru/document/902135263" TargetMode="External"/><Relationship Id="rId14"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1797-4393-4BEA-B32C-FB7EA4CC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22</Pages>
  <Words>5187</Words>
  <Characters>29569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53</cp:revision>
  <cp:lastPrinted>2022-09-28T10:33:00Z</cp:lastPrinted>
  <dcterms:created xsi:type="dcterms:W3CDTF">2022-03-24T09:08:00Z</dcterms:created>
  <dcterms:modified xsi:type="dcterms:W3CDTF">2023-05-16T07:00:00Z</dcterms:modified>
</cp:coreProperties>
</file>