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A3" w:rsidRPr="003520A3" w:rsidRDefault="003520A3" w:rsidP="003520A3">
      <w:pPr>
        <w:shd w:val="clear" w:color="auto" w:fill="FFFFFF"/>
        <w:spacing w:after="204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r w:rsidRPr="003520A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3520A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обучение по</w:t>
      </w:r>
      <w:proofErr w:type="gramEnd"/>
      <w:r w:rsidRPr="003520A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3520A3" w:rsidRPr="003520A3" w:rsidRDefault="003520A3" w:rsidP="003520A3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14 сентября 2020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0"/>
      <w:bookmarkEnd w:id="0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Утвердить прилагаемый Порядок приема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по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Признать утратившими силу: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по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3520A3" w:rsidRPr="003520A3" w:rsidTr="003520A3">
        <w:tc>
          <w:tcPr>
            <w:tcW w:w="2500" w:type="pct"/>
            <w:hideMark/>
          </w:tcPr>
          <w:p w:rsidR="003520A3" w:rsidRPr="003520A3" w:rsidRDefault="003520A3" w:rsidP="0035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3520A3" w:rsidRPr="003520A3" w:rsidRDefault="003520A3" w:rsidP="0035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3">
              <w:rPr>
                <w:rFonts w:ascii="Times New Roman" w:eastAsia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Зарегистрировано в Минюсте РФ 11 сентября 2020 г.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Регистрационный № 59783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приказом Министерства просвещения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Российской Федерации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 02 сентября 2020 г. № 458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5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Порядок приема на </w:t>
      </w:r>
      <w:proofErr w:type="gramStart"/>
      <w:r w:rsidRPr="0035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обучение по</w:t>
      </w:r>
      <w:proofErr w:type="gramEnd"/>
      <w:r w:rsidRPr="0035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Порядок приема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по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Прием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законом от 29 декабря 2012 г. № 273-ФЗ "Об образовании в Российской Федерации"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 (далее - Федеральный закон).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закрепленной территории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4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6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7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8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9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10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11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12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, детям сотрудников органов внутренних дел, не являющихся сотрудниками полиции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13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, и детям, указанным в части 14 статьи 3 Федерального закона от 30 декабря 2012 г. № 283-ФЗ "О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социальных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гарантиях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14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15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по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16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Дети, указанные в части 6 статьи 86 Федерального закона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17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общеразвивающими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программами, 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службе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российского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казачества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18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психолого-медико-педагогической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19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20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16.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18.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21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19.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предпрофессиональными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22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23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21.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24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22. Прием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25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 в общеобразовательную организацию;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26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, указываются следующие сведения: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 (при наличии) ребенка или поступающего;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дата рождения ребенка или поступающего;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имя, отчество (при наличии)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ей) (законного(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представителя(ей) ребенка;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ей) (законного(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представителя(ей) ребенка;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адре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с(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а) электронной почты, номер(а) телефона(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(при наличии) родителя(ей) (законного(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представителя(ей) ребенка или поступающего;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потребности ребенка или поступающего в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обучении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психолого-медико-педагогической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согласие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ей) (законного(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факт ознакомления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ей) (законного(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27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согласие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ей) (законного(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представителя(ей) ребенка или поступающего на обработку персональных данных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28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своих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информационном стенде и официальном сайте в сети Интернет.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26. Для приема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ь(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и) (законный(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справку с места работы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ей) (законного(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копию заключения 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психолого-медико-педагогической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 (при наличии).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ь(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и) (законный(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установленном порядке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29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ь(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и) (законный(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30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переводом на русский язык.</w:t>
      </w:r>
      <w:proofErr w:type="gramEnd"/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основным общеобразовательным программам.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28. Родител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ь(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и) (законный(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м(</w:t>
      </w:r>
      <w:proofErr w:type="spellStart"/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(законным(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представителем(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представленных родителе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м(</w:t>
      </w:r>
      <w:proofErr w:type="spellStart"/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(законным(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представителем(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ребенка или поступающим, родителю(ям) (законному(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30. Общеобразовательная организация осуществляет обработку полученных 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законодательства Российской Федерации в области персональных данных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31</w:t>
      </w: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3520A3" w:rsidRPr="003520A3" w:rsidRDefault="003520A3" w:rsidP="003520A3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м(</w:t>
      </w:r>
      <w:proofErr w:type="spellStart"/>
      <w:proofErr w:type="gram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(законным(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представителем(</w:t>
      </w:r>
      <w:proofErr w:type="spellStart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proofErr w:type="spellEnd"/>
      <w:r w:rsidRPr="003520A3">
        <w:rPr>
          <w:rFonts w:ascii="Times New Roman" w:eastAsia="Times New Roman" w:hAnsi="Times New Roman" w:cs="Times New Roman"/>
          <w:color w:val="333333"/>
          <w:sz w:val="24"/>
          <w:szCs w:val="24"/>
        </w:rPr>
        <w:t>) ребенка или поступающим документы (копии документов).</w:t>
      </w:r>
    </w:p>
    <w:p w:rsidR="00A75273" w:rsidRPr="003520A3" w:rsidRDefault="00A75273" w:rsidP="003520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5273" w:rsidRPr="003520A3" w:rsidSect="003520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0A3"/>
    <w:rsid w:val="003520A3"/>
    <w:rsid w:val="00A7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2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0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520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5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35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93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3409</Words>
  <Characters>19433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2020-09-23T11:57:00Z</dcterms:created>
  <dcterms:modified xsi:type="dcterms:W3CDTF">2020-09-23T12:00:00Z</dcterms:modified>
</cp:coreProperties>
</file>